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6CF" w:rsidRDefault="004A76CF" w:rsidP="000C0384">
      <w:pPr>
        <w:pStyle w:val="af7"/>
        <w:tabs>
          <w:tab w:val="left" w:pos="5580"/>
          <w:tab w:val="left" w:pos="5670"/>
          <w:tab w:val="left" w:pos="5760"/>
          <w:tab w:val="left" w:pos="6300"/>
        </w:tabs>
        <w:ind w:left="5670"/>
      </w:pPr>
    </w:p>
    <w:p w:rsidR="000C0384" w:rsidRDefault="000C0384" w:rsidP="000C0384">
      <w:pPr>
        <w:pStyle w:val="af7"/>
        <w:tabs>
          <w:tab w:val="left" w:pos="5580"/>
          <w:tab w:val="left" w:pos="5670"/>
          <w:tab w:val="left" w:pos="5760"/>
          <w:tab w:val="left" w:pos="6300"/>
        </w:tabs>
        <w:ind w:left="5670"/>
      </w:pPr>
      <w:r>
        <w:t>ПРИЛОЖЕНИЕ</w:t>
      </w:r>
    </w:p>
    <w:p w:rsidR="004A76CF" w:rsidRDefault="004A76CF" w:rsidP="000C0384">
      <w:pPr>
        <w:pStyle w:val="af7"/>
        <w:tabs>
          <w:tab w:val="left" w:pos="5580"/>
          <w:tab w:val="left" w:pos="5670"/>
          <w:tab w:val="left" w:pos="5760"/>
          <w:tab w:val="left" w:pos="6300"/>
        </w:tabs>
        <w:ind w:left="5670"/>
      </w:pPr>
    </w:p>
    <w:p w:rsidR="000C0384" w:rsidRDefault="000C0384" w:rsidP="000C0384">
      <w:pPr>
        <w:pStyle w:val="af7"/>
        <w:ind w:left="5670"/>
      </w:pPr>
      <w:r>
        <w:t>УТВЕРЖДЕНО</w:t>
      </w:r>
    </w:p>
    <w:p w:rsidR="000C0384" w:rsidRDefault="000C0384" w:rsidP="000C0384">
      <w:pPr>
        <w:pStyle w:val="af7"/>
        <w:tabs>
          <w:tab w:val="left" w:pos="5580"/>
          <w:tab w:val="left" w:pos="5760"/>
        </w:tabs>
        <w:ind w:left="5670"/>
      </w:pPr>
      <w:r>
        <w:t>решением Совета</w:t>
      </w:r>
    </w:p>
    <w:p w:rsidR="000C0384" w:rsidRDefault="000C0384" w:rsidP="000C0384">
      <w:pPr>
        <w:pStyle w:val="ConsPlusTitle"/>
        <w:widowControl/>
        <w:ind w:left="5670"/>
        <w:rPr>
          <w:rFonts w:ascii="Times New Roman" w:hAnsi="Times New Roman" w:cs="Times New Roman"/>
          <w:b w:val="0"/>
          <w:sz w:val="28"/>
          <w:szCs w:val="28"/>
        </w:rPr>
      </w:pPr>
      <w:r w:rsidRPr="00376829">
        <w:rPr>
          <w:rFonts w:ascii="Times New Roman" w:hAnsi="Times New Roman" w:cs="Times New Roman"/>
          <w:b w:val="0"/>
          <w:sz w:val="28"/>
          <w:szCs w:val="28"/>
        </w:rPr>
        <w:t>муниципального образования</w:t>
      </w:r>
    </w:p>
    <w:p w:rsidR="000C0384" w:rsidRDefault="00663A28" w:rsidP="000C0384">
      <w:pPr>
        <w:pStyle w:val="ConsPlusTitle"/>
        <w:widowControl/>
        <w:tabs>
          <w:tab w:val="left" w:pos="5580"/>
        </w:tabs>
        <w:ind w:left="5670"/>
        <w:rPr>
          <w:rFonts w:ascii="Times New Roman" w:hAnsi="Times New Roman" w:cs="Times New Roman"/>
          <w:b w:val="0"/>
          <w:sz w:val="28"/>
          <w:szCs w:val="28"/>
        </w:rPr>
      </w:pPr>
      <w:r>
        <w:rPr>
          <w:rFonts w:ascii="Times New Roman" w:hAnsi="Times New Roman" w:cs="Times New Roman"/>
          <w:b w:val="0"/>
          <w:sz w:val="28"/>
          <w:szCs w:val="28"/>
        </w:rPr>
        <w:t>Темрюкский</w:t>
      </w:r>
      <w:r w:rsidR="000C0384" w:rsidRPr="00376829">
        <w:rPr>
          <w:rFonts w:ascii="Times New Roman" w:hAnsi="Times New Roman" w:cs="Times New Roman"/>
          <w:b w:val="0"/>
          <w:sz w:val="28"/>
          <w:szCs w:val="28"/>
        </w:rPr>
        <w:t xml:space="preserve"> район</w:t>
      </w:r>
    </w:p>
    <w:p w:rsidR="000C0384" w:rsidRDefault="000C0384" w:rsidP="000C0384">
      <w:pPr>
        <w:pStyle w:val="ConsPlusTitle"/>
        <w:widowControl/>
        <w:tabs>
          <w:tab w:val="left" w:pos="5580"/>
          <w:tab w:val="left" w:pos="5760"/>
          <w:tab w:val="left" w:pos="6120"/>
          <w:tab w:val="left" w:pos="6300"/>
        </w:tabs>
        <w:ind w:left="5670"/>
        <w:rPr>
          <w:rFonts w:ascii="Times New Roman" w:hAnsi="Times New Roman" w:cs="Times New Roman"/>
          <w:b w:val="0"/>
          <w:sz w:val="28"/>
          <w:szCs w:val="28"/>
        </w:rPr>
      </w:pPr>
      <w:r>
        <w:rPr>
          <w:rFonts w:ascii="Times New Roman" w:hAnsi="Times New Roman" w:cs="Times New Roman"/>
          <w:b w:val="0"/>
          <w:sz w:val="28"/>
          <w:szCs w:val="28"/>
        </w:rPr>
        <w:t xml:space="preserve">от _______________№ ______ </w:t>
      </w:r>
    </w:p>
    <w:p w:rsidR="000C0384" w:rsidRDefault="000C0384" w:rsidP="000C0384">
      <w:pPr>
        <w:pStyle w:val="ConsPlusTitle"/>
        <w:widowControl/>
        <w:jc w:val="center"/>
        <w:rPr>
          <w:rFonts w:ascii="Times New Roman" w:hAnsi="Times New Roman" w:cs="Times New Roman"/>
          <w:b w:val="0"/>
          <w:sz w:val="28"/>
          <w:szCs w:val="28"/>
        </w:rPr>
      </w:pPr>
    </w:p>
    <w:p w:rsidR="000C0384" w:rsidRDefault="000C0384" w:rsidP="000C0384">
      <w:pPr>
        <w:pStyle w:val="ConsPlusTitle"/>
        <w:widowControl/>
        <w:jc w:val="center"/>
        <w:rPr>
          <w:rFonts w:ascii="Times New Roman" w:hAnsi="Times New Roman" w:cs="Times New Roman"/>
          <w:b w:val="0"/>
          <w:sz w:val="28"/>
          <w:szCs w:val="28"/>
        </w:rPr>
      </w:pPr>
    </w:p>
    <w:p w:rsidR="004A76CF" w:rsidRDefault="004A76CF" w:rsidP="000C0384">
      <w:pPr>
        <w:pStyle w:val="ConsPlusTitle"/>
        <w:widowControl/>
        <w:jc w:val="center"/>
        <w:rPr>
          <w:rFonts w:ascii="Times New Roman" w:hAnsi="Times New Roman" w:cs="Times New Roman"/>
          <w:b w:val="0"/>
          <w:sz w:val="28"/>
          <w:szCs w:val="28"/>
        </w:rPr>
      </w:pPr>
    </w:p>
    <w:p w:rsidR="000C0384" w:rsidRDefault="000C0384" w:rsidP="000C0384">
      <w:pPr>
        <w:pStyle w:val="ConsPlusTitle"/>
        <w:widowControl/>
        <w:jc w:val="center"/>
        <w:rPr>
          <w:rFonts w:ascii="Times New Roman" w:hAnsi="Times New Roman" w:cs="Times New Roman"/>
          <w:b w:val="0"/>
          <w:sz w:val="28"/>
          <w:szCs w:val="28"/>
        </w:rPr>
      </w:pPr>
      <w:r w:rsidRPr="008562B2">
        <w:rPr>
          <w:rFonts w:ascii="Times New Roman" w:hAnsi="Times New Roman" w:cs="Times New Roman"/>
          <w:b w:val="0"/>
          <w:sz w:val="28"/>
          <w:szCs w:val="28"/>
        </w:rPr>
        <w:t>П</w:t>
      </w:r>
      <w:r>
        <w:rPr>
          <w:rFonts w:ascii="Times New Roman" w:hAnsi="Times New Roman" w:cs="Times New Roman"/>
          <w:b w:val="0"/>
          <w:sz w:val="28"/>
          <w:szCs w:val="28"/>
        </w:rPr>
        <w:t>ОЛОЖЕНИЕ</w:t>
      </w:r>
    </w:p>
    <w:p w:rsidR="000C0384" w:rsidRDefault="000C0384" w:rsidP="000C0384">
      <w:pPr>
        <w:pStyle w:val="ConsPlusTitle"/>
        <w:widowControl/>
        <w:jc w:val="center"/>
        <w:rPr>
          <w:rFonts w:ascii="Times New Roman" w:hAnsi="Times New Roman" w:cs="Times New Roman"/>
          <w:b w:val="0"/>
          <w:sz w:val="28"/>
          <w:szCs w:val="28"/>
        </w:rPr>
      </w:pPr>
      <w:r w:rsidRPr="008562B2">
        <w:rPr>
          <w:rFonts w:ascii="Times New Roman" w:hAnsi="Times New Roman" w:cs="Times New Roman"/>
          <w:b w:val="0"/>
          <w:sz w:val="28"/>
          <w:szCs w:val="28"/>
        </w:rPr>
        <w:t xml:space="preserve">о порядке управления и распоряжения </w:t>
      </w:r>
      <w:r>
        <w:rPr>
          <w:rFonts w:ascii="Times New Roman" w:hAnsi="Times New Roman" w:cs="Times New Roman"/>
          <w:b w:val="0"/>
          <w:sz w:val="28"/>
          <w:szCs w:val="28"/>
        </w:rPr>
        <w:t xml:space="preserve">имуществом, </w:t>
      </w:r>
    </w:p>
    <w:p w:rsidR="000C0384" w:rsidRDefault="000C0384" w:rsidP="000C0384">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находящимся в </w:t>
      </w:r>
      <w:r w:rsidRPr="00376829">
        <w:rPr>
          <w:rFonts w:ascii="Times New Roman" w:hAnsi="Times New Roman" w:cs="Times New Roman"/>
          <w:b w:val="0"/>
          <w:sz w:val="28"/>
          <w:szCs w:val="28"/>
        </w:rPr>
        <w:t>муниципальной собственност</w:t>
      </w:r>
      <w:r>
        <w:rPr>
          <w:rFonts w:ascii="Times New Roman" w:hAnsi="Times New Roman" w:cs="Times New Roman"/>
          <w:b w:val="0"/>
          <w:sz w:val="28"/>
          <w:szCs w:val="28"/>
        </w:rPr>
        <w:t>и</w:t>
      </w:r>
      <w:r w:rsidRPr="00376829">
        <w:rPr>
          <w:rFonts w:ascii="Times New Roman" w:hAnsi="Times New Roman" w:cs="Times New Roman"/>
          <w:b w:val="0"/>
          <w:sz w:val="28"/>
          <w:szCs w:val="28"/>
        </w:rPr>
        <w:t xml:space="preserve"> </w:t>
      </w:r>
      <w:r w:rsidRPr="008562B2">
        <w:rPr>
          <w:rFonts w:ascii="Times New Roman" w:hAnsi="Times New Roman" w:cs="Times New Roman"/>
          <w:b w:val="0"/>
          <w:sz w:val="28"/>
          <w:szCs w:val="28"/>
        </w:rPr>
        <w:t>муниципального</w:t>
      </w:r>
    </w:p>
    <w:p w:rsidR="000C0384" w:rsidRPr="008562B2" w:rsidRDefault="000C0384" w:rsidP="000C0384">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образования </w:t>
      </w:r>
      <w:r w:rsidR="00663A28">
        <w:rPr>
          <w:rFonts w:ascii="Times New Roman" w:hAnsi="Times New Roman" w:cs="Times New Roman"/>
          <w:b w:val="0"/>
          <w:sz w:val="28"/>
          <w:szCs w:val="28"/>
        </w:rPr>
        <w:t>Темрюкский</w:t>
      </w:r>
      <w:r w:rsidRPr="008562B2">
        <w:rPr>
          <w:rFonts w:ascii="Times New Roman" w:hAnsi="Times New Roman" w:cs="Times New Roman"/>
          <w:b w:val="0"/>
          <w:sz w:val="28"/>
          <w:szCs w:val="28"/>
        </w:rPr>
        <w:t xml:space="preserve"> район </w:t>
      </w:r>
    </w:p>
    <w:p w:rsidR="000C0384" w:rsidRDefault="000C0384" w:rsidP="000C0384">
      <w:pPr>
        <w:widowControl w:val="0"/>
        <w:autoSpaceDE w:val="0"/>
        <w:autoSpaceDN w:val="0"/>
        <w:adjustRightInd w:val="0"/>
        <w:jc w:val="center"/>
        <w:rPr>
          <w:bCs/>
          <w:color w:val="000000"/>
          <w:szCs w:val="20"/>
        </w:rPr>
      </w:pPr>
    </w:p>
    <w:p w:rsidR="004A76CF" w:rsidRDefault="004A76CF" w:rsidP="000C0384">
      <w:pPr>
        <w:widowControl w:val="0"/>
        <w:autoSpaceDE w:val="0"/>
        <w:autoSpaceDN w:val="0"/>
        <w:adjustRightInd w:val="0"/>
        <w:jc w:val="center"/>
        <w:rPr>
          <w:bCs/>
          <w:color w:val="000000"/>
          <w:szCs w:val="20"/>
        </w:rPr>
      </w:pPr>
    </w:p>
    <w:p w:rsidR="000C0384" w:rsidRDefault="000C0384" w:rsidP="000C0384">
      <w:pPr>
        <w:widowControl w:val="0"/>
        <w:autoSpaceDE w:val="0"/>
        <w:autoSpaceDN w:val="0"/>
        <w:adjustRightInd w:val="0"/>
        <w:jc w:val="center"/>
        <w:rPr>
          <w:bCs/>
          <w:color w:val="000000"/>
          <w:szCs w:val="20"/>
        </w:rPr>
      </w:pPr>
    </w:p>
    <w:p w:rsidR="000C0384" w:rsidRDefault="000C0384" w:rsidP="000C0384">
      <w:pPr>
        <w:widowControl w:val="0"/>
        <w:autoSpaceDE w:val="0"/>
        <w:autoSpaceDN w:val="0"/>
        <w:adjustRightInd w:val="0"/>
        <w:ind w:firstLine="709"/>
        <w:jc w:val="both"/>
        <w:rPr>
          <w:color w:val="000000"/>
          <w:szCs w:val="20"/>
        </w:rPr>
      </w:pPr>
      <w:r w:rsidRPr="00695054">
        <w:rPr>
          <w:color w:val="000000"/>
          <w:szCs w:val="20"/>
        </w:rPr>
        <w:t>Настоящее</w:t>
      </w:r>
      <w:r w:rsidRPr="00695054">
        <w:rPr>
          <w:color w:val="000000"/>
          <w:spacing w:val="22"/>
          <w:szCs w:val="20"/>
        </w:rPr>
        <w:t xml:space="preserve"> </w:t>
      </w:r>
      <w:r w:rsidRPr="00695054">
        <w:rPr>
          <w:color w:val="000000"/>
          <w:szCs w:val="20"/>
        </w:rPr>
        <w:t>Положение</w:t>
      </w:r>
      <w:r w:rsidRPr="00695054">
        <w:rPr>
          <w:color w:val="000000"/>
          <w:spacing w:val="22"/>
          <w:szCs w:val="20"/>
        </w:rPr>
        <w:t xml:space="preserve"> </w:t>
      </w:r>
      <w:r w:rsidRPr="00695054">
        <w:rPr>
          <w:color w:val="000000"/>
          <w:szCs w:val="20"/>
        </w:rPr>
        <w:t>разработано</w:t>
      </w:r>
      <w:r w:rsidRPr="00695054">
        <w:rPr>
          <w:color w:val="000000"/>
          <w:spacing w:val="23"/>
          <w:szCs w:val="20"/>
        </w:rPr>
        <w:t xml:space="preserve"> </w:t>
      </w:r>
      <w:r w:rsidRPr="00695054">
        <w:rPr>
          <w:color w:val="000000"/>
          <w:szCs w:val="20"/>
        </w:rPr>
        <w:t>в</w:t>
      </w:r>
      <w:r w:rsidRPr="00695054">
        <w:rPr>
          <w:color w:val="000000"/>
          <w:spacing w:val="23"/>
          <w:szCs w:val="20"/>
        </w:rPr>
        <w:t xml:space="preserve"> </w:t>
      </w:r>
      <w:r w:rsidRPr="00695054">
        <w:rPr>
          <w:color w:val="000000"/>
          <w:szCs w:val="20"/>
        </w:rPr>
        <w:t>соответствии</w:t>
      </w:r>
      <w:r w:rsidRPr="00695054">
        <w:rPr>
          <w:color w:val="000000"/>
          <w:spacing w:val="23"/>
          <w:szCs w:val="20"/>
        </w:rPr>
        <w:t xml:space="preserve"> </w:t>
      </w:r>
      <w:r w:rsidRPr="00695054">
        <w:rPr>
          <w:color w:val="000000"/>
          <w:szCs w:val="20"/>
        </w:rPr>
        <w:t>с</w:t>
      </w:r>
      <w:r w:rsidRPr="00695054">
        <w:rPr>
          <w:color w:val="000000"/>
          <w:spacing w:val="23"/>
          <w:szCs w:val="20"/>
        </w:rPr>
        <w:t xml:space="preserve"> </w:t>
      </w:r>
      <w:r w:rsidRPr="00695054">
        <w:rPr>
          <w:color w:val="000000"/>
          <w:szCs w:val="20"/>
        </w:rPr>
        <w:t>Конституцией</w:t>
      </w:r>
      <w:r w:rsidRPr="00695054">
        <w:rPr>
          <w:color w:val="000000"/>
          <w:spacing w:val="51"/>
          <w:szCs w:val="20"/>
        </w:rPr>
        <w:t xml:space="preserve"> </w:t>
      </w:r>
      <w:r w:rsidRPr="00695054">
        <w:rPr>
          <w:color w:val="000000"/>
          <w:szCs w:val="20"/>
        </w:rPr>
        <w:t>Российской</w:t>
      </w:r>
      <w:r w:rsidRPr="00695054">
        <w:rPr>
          <w:color w:val="000000"/>
          <w:spacing w:val="52"/>
          <w:szCs w:val="20"/>
        </w:rPr>
        <w:t xml:space="preserve"> </w:t>
      </w:r>
      <w:r w:rsidRPr="00695054">
        <w:rPr>
          <w:color w:val="000000"/>
          <w:szCs w:val="20"/>
        </w:rPr>
        <w:t>Федерации</w:t>
      </w:r>
      <w:r>
        <w:rPr>
          <w:color w:val="000000"/>
          <w:szCs w:val="20"/>
        </w:rPr>
        <w:t xml:space="preserve">, 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w:t>
      </w:r>
      <w:r w:rsidR="00663A28">
        <w:rPr>
          <w:color w:val="000000"/>
          <w:szCs w:val="20"/>
        </w:rPr>
        <w:t>Темрюкский</w:t>
      </w:r>
      <w:r>
        <w:rPr>
          <w:color w:val="000000"/>
          <w:szCs w:val="20"/>
        </w:rPr>
        <w:t xml:space="preserve"> район и определяет</w:t>
      </w:r>
      <w:r w:rsidRPr="00695054">
        <w:rPr>
          <w:color w:val="000000"/>
          <w:spacing w:val="28"/>
          <w:szCs w:val="20"/>
        </w:rPr>
        <w:t xml:space="preserve"> </w:t>
      </w:r>
      <w:r w:rsidRPr="00695054">
        <w:rPr>
          <w:color w:val="000000"/>
          <w:szCs w:val="20"/>
        </w:rPr>
        <w:t>общие</w:t>
      </w:r>
      <w:r w:rsidRPr="00695054">
        <w:rPr>
          <w:color w:val="000000"/>
          <w:spacing w:val="29"/>
          <w:szCs w:val="20"/>
        </w:rPr>
        <w:t xml:space="preserve"> </w:t>
      </w:r>
      <w:r w:rsidRPr="00695054">
        <w:rPr>
          <w:color w:val="000000"/>
          <w:szCs w:val="20"/>
        </w:rPr>
        <w:t xml:space="preserve">принципы </w:t>
      </w:r>
      <w:r>
        <w:rPr>
          <w:color w:val="000000"/>
          <w:szCs w:val="20"/>
        </w:rPr>
        <w:t xml:space="preserve">и порядок </w:t>
      </w:r>
      <w:r w:rsidRPr="00695054">
        <w:rPr>
          <w:color w:val="000000"/>
          <w:szCs w:val="20"/>
        </w:rPr>
        <w:t>владения,</w:t>
      </w:r>
      <w:r w:rsidRPr="00695054">
        <w:rPr>
          <w:color w:val="000000"/>
          <w:spacing w:val="16"/>
          <w:szCs w:val="20"/>
        </w:rPr>
        <w:t xml:space="preserve"> </w:t>
      </w:r>
      <w:r w:rsidRPr="00695054">
        <w:rPr>
          <w:color w:val="000000"/>
          <w:szCs w:val="20"/>
        </w:rPr>
        <w:t>пользования</w:t>
      </w:r>
      <w:r w:rsidRPr="00695054">
        <w:rPr>
          <w:color w:val="000000"/>
          <w:spacing w:val="16"/>
          <w:szCs w:val="20"/>
        </w:rPr>
        <w:t xml:space="preserve"> </w:t>
      </w:r>
      <w:r w:rsidRPr="00695054">
        <w:rPr>
          <w:color w:val="000000"/>
          <w:szCs w:val="20"/>
        </w:rPr>
        <w:t>и</w:t>
      </w:r>
      <w:r w:rsidRPr="00695054">
        <w:rPr>
          <w:color w:val="000000"/>
          <w:spacing w:val="16"/>
          <w:szCs w:val="20"/>
        </w:rPr>
        <w:t xml:space="preserve"> </w:t>
      </w:r>
      <w:r w:rsidRPr="00695054">
        <w:rPr>
          <w:color w:val="000000"/>
          <w:szCs w:val="20"/>
        </w:rPr>
        <w:t>распоряжения</w:t>
      </w:r>
      <w:r w:rsidRPr="00695054">
        <w:rPr>
          <w:color w:val="000000"/>
          <w:spacing w:val="16"/>
          <w:szCs w:val="20"/>
        </w:rPr>
        <w:t xml:space="preserve"> </w:t>
      </w:r>
      <w:r w:rsidRPr="00695054">
        <w:rPr>
          <w:color w:val="000000"/>
          <w:szCs w:val="20"/>
        </w:rPr>
        <w:t>имуществом,</w:t>
      </w:r>
      <w:r w:rsidRPr="00695054">
        <w:rPr>
          <w:color w:val="000000"/>
          <w:spacing w:val="16"/>
          <w:szCs w:val="20"/>
        </w:rPr>
        <w:t xml:space="preserve"> </w:t>
      </w:r>
      <w:r w:rsidRPr="00695054">
        <w:rPr>
          <w:color w:val="000000"/>
          <w:szCs w:val="20"/>
        </w:rPr>
        <w:t>находящимся</w:t>
      </w:r>
      <w:r w:rsidRPr="00695054">
        <w:rPr>
          <w:color w:val="000000"/>
          <w:spacing w:val="17"/>
          <w:szCs w:val="20"/>
        </w:rPr>
        <w:t xml:space="preserve"> </w:t>
      </w:r>
      <w:r w:rsidRPr="00695054">
        <w:rPr>
          <w:color w:val="000000"/>
          <w:szCs w:val="20"/>
        </w:rPr>
        <w:t>в муниципальной</w:t>
      </w:r>
      <w:r w:rsidRPr="00695054">
        <w:rPr>
          <w:color w:val="000000"/>
          <w:spacing w:val="26"/>
          <w:szCs w:val="20"/>
        </w:rPr>
        <w:t xml:space="preserve"> </w:t>
      </w:r>
      <w:r w:rsidRPr="00695054">
        <w:rPr>
          <w:color w:val="000000"/>
          <w:szCs w:val="20"/>
        </w:rPr>
        <w:t>собственности</w:t>
      </w:r>
      <w:r w:rsidRPr="00695054">
        <w:rPr>
          <w:color w:val="000000"/>
          <w:spacing w:val="25"/>
          <w:szCs w:val="20"/>
        </w:rPr>
        <w:t xml:space="preserve"> </w:t>
      </w:r>
      <w:r>
        <w:rPr>
          <w:color w:val="000000"/>
          <w:szCs w:val="20"/>
        </w:rPr>
        <w:t xml:space="preserve">муниципального образования </w:t>
      </w:r>
      <w:r w:rsidR="00663A28">
        <w:rPr>
          <w:color w:val="000000"/>
          <w:szCs w:val="20"/>
        </w:rPr>
        <w:t>Темрюкский</w:t>
      </w:r>
      <w:r>
        <w:rPr>
          <w:color w:val="000000"/>
          <w:szCs w:val="20"/>
        </w:rPr>
        <w:t xml:space="preserve"> район</w:t>
      </w:r>
      <w:r w:rsidRPr="00695054">
        <w:rPr>
          <w:color w:val="000000"/>
          <w:spacing w:val="26"/>
          <w:szCs w:val="20"/>
        </w:rPr>
        <w:t xml:space="preserve"> </w:t>
      </w:r>
      <w:r w:rsidRPr="00695054">
        <w:rPr>
          <w:color w:val="000000"/>
          <w:szCs w:val="20"/>
        </w:rPr>
        <w:t>(далее</w:t>
      </w:r>
      <w:r>
        <w:rPr>
          <w:color w:val="000000"/>
          <w:szCs w:val="20"/>
        </w:rPr>
        <w:t xml:space="preserve"> </w:t>
      </w:r>
      <w:r w:rsidRPr="00695054">
        <w:rPr>
          <w:color w:val="000000"/>
          <w:szCs w:val="20"/>
        </w:rPr>
        <w:t>– муниципальное и</w:t>
      </w:r>
      <w:r w:rsidRPr="00695054">
        <w:rPr>
          <w:color w:val="000000"/>
          <w:spacing w:val="1"/>
          <w:szCs w:val="20"/>
        </w:rPr>
        <w:t>м</w:t>
      </w:r>
      <w:r w:rsidRPr="00695054">
        <w:rPr>
          <w:color w:val="000000"/>
          <w:szCs w:val="20"/>
        </w:rPr>
        <w:t>ущество).</w:t>
      </w:r>
    </w:p>
    <w:p w:rsidR="000C0384" w:rsidRDefault="000C0384" w:rsidP="000C0384">
      <w:pPr>
        <w:widowControl w:val="0"/>
        <w:autoSpaceDE w:val="0"/>
        <w:autoSpaceDN w:val="0"/>
        <w:adjustRightInd w:val="0"/>
        <w:jc w:val="center"/>
        <w:rPr>
          <w:color w:val="000000"/>
          <w:szCs w:val="20"/>
        </w:rPr>
      </w:pPr>
    </w:p>
    <w:p w:rsidR="000C0384" w:rsidRDefault="000C0384" w:rsidP="000C0384">
      <w:pPr>
        <w:widowControl w:val="0"/>
        <w:autoSpaceDE w:val="0"/>
        <w:autoSpaceDN w:val="0"/>
        <w:adjustRightInd w:val="0"/>
        <w:jc w:val="center"/>
        <w:rPr>
          <w:bCs/>
          <w:color w:val="000000"/>
          <w:szCs w:val="20"/>
        </w:rPr>
      </w:pPr>
      <w:r w:rsidRPr="00695054">
        <w:rPr>
          <w:bCs/>
          <w:color w:val="000000"/>
          <w:szCs w:val="20"/>
        </w:rPr>
        <w:t>1.Общие п</w:t>
      </w:r>
      <w:r w:rsidRPr="00695054">
        <w:rPr>
          <w:bCs/>
          <w:color w:val="000000"/>
          <w:spacing w:val="-5"/>
          <w:szCs w:val="20"/>
        </w:rPr>
        <w:t>о</w:t>
      </w:r>
      <w:r w:rsidRPr="00695054">
        <w:rPr>
          <w:bCs/>
          <w:color w:val="000000"/>
          <w:spacing w:val="-3"/>
          <w:szCs w:val="20"/>
        </w:rPr>
        <w:t>ло</w:t>
      </w:r>
      <w:r w:rsidRPr="00695054">
        <w:rPr>
          <w:bCs/>
          <w:color w:val="000000"/>
          <w:spacing w:val="-4"/>
          <w:szCs w:val="20"/>
        </w:rPr>
        <w:t>ж</w:t>
      </w:r>
      <w:r w:rsidRPr="00695054">
        <w:rPr>
          <w:bCs/>
          <w:color w:val="000000"/>
          <w:szCs w:val="20"/>
        </w:rPr>
        <w:t>ения</w:t>
      </w:r>
    </w:p>
    <w:p w:rsidR="000C0384" w:rsidRPr="00695054" w:rsidRDefault="000C0384" w:rsidP="000C0384">
      <w:pPr>
        <w:widowControl w:val="0"/>
        <w:autoSpaceDE w:val="0"/>
        <w:autoSpaceDN w:val="0"/>
        <w:adjustRightInd w:val="0"/>
        <w:jc w:val="both"/>
        <w:rPr>
          <w:bCs/>
          <w:color w:val="000000"/>
          <w:szCs w:val="20"/>
        </w:rPr>
      </w:pPr>
    </w:p>
    <w:p w:rsidR="000C0384" w:rsidRDefault="000C0384" w:rsidP="000C0384">
      <w:pPr>
        <w:widowControl w:val="0"/>
        <w:autoSpaceDE w:val="0"/>
        <w:autoSpaceDN w:val="0"/>
        <w:adjustRightInd w:val="0"/>
        <w:ind w:firstLine="709"/>
        <w:jc w:val="both"/>
        <w:rPr>
          <w:color w:val="000000"/>
          <w:szCs w:val="20"/>
        </w:rPr>
      </w:pPr>
      <w:r>
        <w:rPr>
          <w:color w:val="000000"/>
          <w:szCs w:val="20"/>
        </w:rPr>
        <w:t>1.1. Основные термины и понятия.</w:t>
      </w:r>
    </w:p>
    <w:p w:rsidR="000C0384" w:rsidRDefault="000C0384" w:rsidP="000C0384">
      <w:pPr>
        <w:widowControl w:val="0"/>
        <w:autoSpaceDE w:val="0"/>
        <w:autoSpaceDN w:val="0"/>
        <w:adjustRightInd w:val="0"/>
        <w:ind w:firstLine="709"/>
        <w:jc w:val="both"/>
        <w:rPr>
          <w:color w:val="000000"/>
          <w:szCs w:val="20"/>
        </w:rPr>
      </w:pPr>
      <w:r>
        <w:rPr>
          <w:color w:val="000000"/>
          <w:szCs w:val="20"/>
        </w:rPr>
        <w:t xml:space="preserve">Муниципальное имущество – движимое и недвижимое имущество, находящееся в муниципальной собственности муниципального образования </w:t>
      </w:r>
      <w:r w:rsidR="00663A28">
        <w:rPr>
          <w:color w:val="000000"/>
          <w:szCs w:val="20"/>
        </w:rPr>
        <w:t>Темрюкский</w:t>
      </w:r>
      <w:r>
        <w:rPr>
          <w:color w:val="000000"/>
          <w:szCs w:val="20"/>
        </w:rPr>
        <w:t xml:space="preserve"> район.</w:t>
      </w:r>
    </w:p>
    <w:p w:rsidR="000C0384" w:rsidRDefault="004A76CF" w:rsidP="000C0384">
      <w:pPr>
        <w:widowControl w:val="0"/>
        <w:autoSpaceDE w:val="0"/>
        <w:autoSpaceDN w:val="0"/>
        <w:adjustRightInd w:val="0"/>
        <w:ind w:firstLine="709"/>
        <w:jc w:val="both"/>
        <w:rPr>
          <w:color w:val="000000"/>
          <w:szCs w:val="20"/>
        </w:rPr>
      </w:pPr>
      <w:r>
        <w:rPr>
          <w:color w:val="000000"/>
          <w:szCs w:val="20"/>
        </w:rPr>
        <w:t>Управление</w:t>
      </w:r>
      <w:r w:rsidR="000C0384">
        <w:rPr>
          <w:color w:val="000000"/>
          <w:szCs w:val="20"/>
        </w:rPr>
        <w:t xml:space="preserve"> муниципальным имуществом – организованный процесс принятия и исполнения решений, осуществляемый органами местного самоуправления в области учета муниципального имущества, контроля за его сохранностью и использованием по назначению, по обеспечению надлежащего содержания, а также по вопросам, связанным с участием муниципального образования в создании, реорганизации и ликвидации юридических лиц, обеспечением эффективной координации, регулирования и контроля за их деятельностью.</w:t>
      </w:r>
    </w:p>
    <w:p w:rsidR="000C0384" w:rsidRDefault="000C0384" w:rsidP="000C0384">
      <w:pPr>
        <w:widowControl w:val="0"/>
        <w:autoSpaceDE w:val="0"/>
        <w:autoSpaceDN w:val="0"/>
        <w:adjustRightInd w:val="0"/>
        <w:ind w:firstLine="709"/>
        <w:jc w:val="both"/>
        <w:rPr>
          <w:color w:val="000000"/>
          <w:szCs w:val="20"/>
        </w:rPr>
      </w:pPr>
      <w:r>
        <w:rPr>
          <w:color w:val="000000"/>
          <w:szCs w:val="20"/>
        </w:rPr>
        <w:t xml:space="preserve">Распоряжение муниципальным имуществом – действия органов местного самоуправления по определению юридической судьбы муниципального имущества, в т.ч. передаче его иным лицам в собственность, </w:t>
      </w:r>
      <w:r>
        <w:rPr>
          <w:color w:val="000000"/>
          <w:szCs w:val="20"/>
        </w:rPr>
        <w:lastRenderedPageBreak/>
        <w:t xml:space="preserve">на ином вещном праве, аренду, безвозмездное пользование, доверительное </w:t>
      </w:r>
      <w:r w:rsidR="004A76CF">
        <w:rPr>
          <w:color w:val="000000"/>
          <w:szCs w:val="20"/>
        </w:rPr>
        <w:t>управление</w:t>
      </w:r>
      <w:r>
        <w:rPr>
          <w:color w:val="000000"/>
          <w:szCs w:val="20"/>
        </w:rPr>
        <w:t>, залог.</w:t>
      </w:r>
    </w:p>
    <w:p w:rsidR="000C0384" w:rsidRDefault="000C0384" w:rsidP="000C0384">
      <w:pPr>
        <w:widowControl w:val="0"/>
        <w:autoSpaceDE w:val="0"/>
        <w:autoSpaceDN w:val="0"/>
        <w:adjustRightInd w:val="0"/>
        <w:ind w:firstLine="709"/>
        <w:jc w:val="both"/>
        <w:rPr>
          <w:color w:val="000000"/>
          <w:szCs w:val="20"/>
        </w:rPr>
      </w:pPr>
      <w:r>
        <w:rPr>
          <w:color w:val="000000"/>
          <w:szCs w:val="20"/>
        </w:rPr>
        <w:t>Муниципальная казна (далее – Казна) – средства местного бюджета, а также иное муниципальное имущество, не закрепленное за муниципальными предприятиями и учреждениями на праве хозяйственного ведения или оперативного управления.</w:t>
      </w:r>
    </w:p>
    <w:p w:rsidR="000C0384" w:rsidRDefault="000C0384" w:rsidP="000C0384">
      <w:pPr>
        <w:widowControl w:val="0"/>
        <w:autoSpaceDE w:val="0"/>
        <w:autoSpaceDN w:val="0"/>
        <w:adjustRightInd w:val="0"/>
        <w:ind w:firstLine="709"/>
        <w:jc w:val="both"/>
        <w:rPr>
          <w:color w:val="000000"/>
          <w:szCs w:val="20"/>
        </w:rPr>
      </w:pPr>
      <w:r>
        <w:rPr>
          <w:color w:val="000000"/>
          <w:szCs w:val="20"/>
        </w:rPr>
        <w:t xml:space="preserve">Реестр муниципальной собственности муниципального образования </w:t>
      </w:r>
      <w:r w:rsidR="00663A28">
        <w:rPr>
          <w:color w:val="000000"/>
          <w:szCs w:val="20"/>
        </w:rPr>
        <w:t>Темрюкский</w:t>
      </w:r>
      <w:r>
        <w:rPr>
          <w:color w:val="000000"/>
          <w:szCs w:val="20"/>
        </w:rPr>
        <w:t xml:space="preserve"> район (далее Реестр) – информационная система, содержащая структурированный перечень муниципального имущества и сведения об этом имуществе.</w:t>
      </w:r>
    </w:p>
    <w:p w:rsidR="000C0384" w:rsidRDefault="000C0384" w:rsidP="000C0384">
      <w:pPr>
        <w:widowControl w:val="0"/>
        <w:autoSpaceDE w:val="0"/>
        <w:autoSpaceDN w:val="0"/>
        <w:adjustRightInd w:val="0"/>
        <w:ind w:firstLine="709"/>
        <w:jc w:val="both"/>
        <w:rPr>
          <w:color w:val="000000"/>
          <w:szCs w:val="20"/>
        </w:rPr>
      </w:pPr>
      <w:r>
        <w:rPr>
          <w:color w:val="000000"/>
          <w:szCs w:val="20"/>
        </w:rPr>
        <w:t>1.2. Принципы и формы управления и распоряжения муниципальным имуществом.</w:t>
      </w:r>
    </w:p>
    <w:p w:rsidR="000C0384" w:rsidRDefault="000C0384" w:rsidP="000C0384">
      <w:pPr>
        <w:widowControl w:val="0"/>
        <w:autoSpaceDE w:val="0"/>
        <w:autoSpaceDN w:val="0"/>
        <w:adjustRightInd w:val="0"/>
        <w:ind w:firstLine="709"/>
        <w:jc w:val="both"/>
        <w:rPr>
          <w:color w:val="000000"/>
          <w:szCs w:val="20"/>
        </w:rPr>
      </w:pPr>
      <w:r>
        <w:rPr>
          <w:color w:val="000000"/>
          <w:szCs w:val="20"/>
        </w:rPr>
        <w:t xml:space="preserve">1.2.1. </w:t>
      </w:r>
      <w:r w:rsidR="004A76CF">
        <w:rPr>
          <w:color w:val="000000"/>
          <w:szCs w:val="20"/>
        </w:rPr>
        <w:t>Управление</w:t>
      </w:r>
      <w:r>
        <w:rPr>
          <w:color w:val="000000"/>
          <w:szCs w:val="20"/>
        </w:rPr>
        <w:t xml:space="preserve"> и распоряжение муниципальным имуществом осуществляется в соответствии с принципами:</w:t>
      </w:r>
    </w:p>
    <w:p w:rsidR="000C0384" w:rsidRDefault="000C0384" w:rsidP="000C0384">
      <w:pPr>
        <w:widowControl w:val="0"/>
        <w:autoSpaceDE w:val="0"/>
        <w:autoSpaceDN w:val="0"/>
        <w:adjustRightInd w:val="0"/>
        <w:ind w:firstLine="709"/>
        <w:jc w:val="both"/>
        <w:rPr>
          <w:color w:val="000000"/>
          <w:szCs w:val="20"/>
        </w:rPr>
      </w:pPr>
      <w:r>
        <w:rPr>
          <w:color w:val="000000"/>
          <w:szCs w:val="20"/>
        </w:rPr>
        <w:t>законности;</w:t>
      </w:r>
    </w:p>
    <w:p w:rsidR="000C0384" w:rsidRDefault="000C0384" w:rsidP="000C0384">
      <w:pPr>
        <w:widowControl w:val="0"/>
        <w:autoSpaceDE w:val="0"/>
        <w:autoSpaceDN w:val="0"/>
        <w:adjustRightInd w:val="0"/>
        <w:ind w:firstLine="709"/>
        <w:jc w:val="both"/>
        <w:rPr>
          <w:color w:val="000000"/>
          <w:szCs w:val="20"/>
        </w:rPr>
      </w:pPr>
      <w:r>
        <w:rPr>
          <w:color w:val="000000"/>
          <w:szCs w:val="20"/>
        </w:rPr>
        <w:t>эффективности;</w:t>
      </w:r>
    </w:p>
    <w:p w:rsidR="000C0384" w:rsidRDefault="000C0384" w:rsidP="000C0384">
      <w:pPr>
        <w:widowControl w:val="0"/>
        <w:autoSpaceDE w:val="0"/>
        <w:autoSpaceDN w:val="0"/>
        <w:adjustRightInd w:val="0"/>
        <w:ind w:firstLine="709"/>
        <w:jc w:val="both"/>
        <w:rPr>
          <w:color w:val="000000"/>
          <w:szCs w:val="20"/>
        </w:rPr>
      </w:pPr>
      <w:r>
        <w:rPr>
          <w:color w:val="000000"/>
          <w:szCs w:val="20"/>
        </w:rPr>
        <w:t>подконтрольности;</w:t>
      </w:r>
    </w:p>
    <w:p w:rsidR="000C0384" w:rsidRDefault="000C0384" w:rsidP="000C0384">
      <w:pPr>
        <w:widowControl w:val="0"/>
        <w:autoSpaceDE w:val="0"/>
        <w:autoSpaceDN w:val="0"/>
        <w:adjustRightInd w:val="0"/>
        <w:ind w:firstLine="709"/>
        <w:jc w:val="both"/>
        <w:rPr>
          <w:color w:val="000000"/>
          <w:szCs w:val="20"/>
        </w:rPr>
      </w:pPr>
      <w:r>
        <w:rPr>
          <w:color w:val="000000"/>
          <w:szCs w:val="20"/>
        </w:rPr>
        <w:t>гласности;</w:t>
      </w:r>
    </w:p>
    <w:p w:rsidR="000C0384" w:rsidRDefault="000C0384" w:rsidP="000C0384">
      <w:pPr>
        <w:widowControl w:val="0"/>
        <w:autoSpaceDE w:val="0"/>
        <w:autoSpaceDN w:val="0"/>
        <w:adjustRightInd w:val="0"/>
        <w:ind w:firstLine="709"/>
        <w:jc w:val="both"/>
        <w:rPr>
          <w:color w:val="000000"/>
          <w:szCs w:val="20"/>
        </w:rPr>
      </w:pPr>
      <w:r>
        <w:rPr>
          <w:color w:val="000000"/>
          <w:szCs w:val="20"/>
        </w:rPr>
        <w:t>целевого использования имущества, закрепленного за муниципальными предприятиями и учреждениями, переданного иным юридическим лицам.</w:t>
      </w:r>
    </w:p>
    <w:p w:rsidR="000C0384" w:rsidRDefault="000C0384" w:rsidP="000C0384">
      <w:pPr>
        <w:widowControl w:val="0"/>
        <w:autoSpaceDE w:val="0"/>
        <w:autoSpaceDN w:val="0"/>
        <w:adjustRightInd w:val="0"/>
        <w:ind w:firstLine="709"/>
        <w:jc w:val="both"/>
        <w:rPr>
          <w:color w:val="000000"/>
          <w:szCs w:val="20"/>
        </w:rPr>
      </w:pPr>
      <w:r>
        <w:rPr>
          <w:color w:val="000000"/>
          <w:szCs w:val="20"/>
        </w:rPr>
        <w:t xml:space="preserve">1.2.2. </w:t>
      </w:r>
      <w:r w:rsidR="004A76CF">
        <w:rPr>
          <w:color w:val="000000"/>
          <w:szCs w:val="20"/>
        </w:rPr>
        <w:t>Управление</w:t>
      </w:r>
      <w:r>
        <w:rPr>
          <w:color w:val="000000"/>
          <w:szCs w:val="20"/>
        </w:rPr>
        <w:t xml:space="preserve"> и распоряжение муниципальным имуществом может осуществляться в следующих формах:</w:t>
      </w:r>
    </w:p>
    <w:p w:rsidR="000C0384" w:rsidRDefault="000C0384" w:rsidP="000C0384">
      <w:pPr>
        <w:widowControl w:val="0"/>
        <w:autoSpaceDE w:val="0"/>
        <w:autoSpaceDN w:val="0"/>
        <w:adjustRightInd w:val="0"/>
        <w:ind w:firstLine="709"/>
        <w:jc w:val="both"/>
        <w:rPr>
          <w:color w:val="000000"/>
          <w:szCs w:val="20"/>
        </w:rPr>
      </w:pPr>
      <w:r>
        <w:rPr>
          <w:color w:val="000000"/>
          <w:szCs w:val="20"/>
        </w:rPr>
        <w:t>закрепление муниципального имущества на праве хозяйственного ведения или оперативного управления за муниципальными предприятиями и учреждениями;</w:t>
      </w:r>
    </w:p>
    <w:p w:rsidR="000C0384" w:rsidRDefault="000C0384" w:rsidP="000C0384">
      <w:pPr>
        <w:widowControl w:val="0"/>
        <w:autoSpaceDE w:val="0"/>
        <w:autoSpaceDN w:val="0"/>
        <w:adjustRightInd w:val="0"/>
        <w:ind w:firstLine="709"/>
        <w:jc w:val="both"/>
        <w:rPr>
          <w:color w:val="000000"/>
          <w:szCs w:val="20"/>
        </w:rPr>
      </w:pPr>
      <w:r>
        <w:rPr>
          <w:color w:val="000000"/>
          <w:szCs w:val="20"/>
        </w:rPr>
        <w:t>передача муниципального имущества во владение, пользование и распоряжение юридическим и физическим лицам на основании договоров аренды, доверительного управления, безвозмездного пользования и по иным основаниям, предусмотренным законодательством Российской Федерации;</w:t>
      </w:r>
    </w:p>
    <w:p w:rsidR="000C0384" w:rsidRDefault="000C0384" w:rsidP="000C0384">
      <w:pPr>
        <w:widowControl w:val="0"/>
        <w:autoSpaceDE w:val="0"/>
        <w:autoSpaceDN w:val="0"/>
        <w:adjustRightInd w:val="0"/>
        <w:ind w:firstLine="709"/>
        <w:jc w:val="both"/>
        <w:rPr>
          <w:color w:val="000000"/>
          <w:szCs w:val="20"/>
        </w:rPr>
      </w:pPr>
      <w:r>
        <w:rPr>
          <w:color w:val="000000"/>
          <w:szCs w:val="20"/>
        </w:rPr>
        <w:t>передача муниципального имущества в залог;</w:t>
      </w:r>
    </w:p>
    <w:p w:rsidR="000C0384" w:rsidRDefault="000C0384" w:rsidP="000C0384">
      <w:pPr>
        <w:widowControl w:val="0"/>
        <w:autoSpaceDE w:val="0"/>
        <w:autoSpaceDN w:val="0"/>
        <w:adjustRightInd w:val="0"/>
        <w:ind w:firstLine="709"/>
        <w:jc w:val="both"/>
        <w:rPr>
          <w:color w:val="000000"/>
          <w:szCs w:val="20"/>
        </w:rPr>
      </w:pPr>
      <w:r>
        <w:rPr>
          <w:color w:val="000000"/>
          <w:szCs w:val="20"/>
        </w:rPr>
        <w:t>отчуждение муниципального имущества в федеральную собственность, государственную собственность Краснодарского края, иных муниципальных образований, а также в собственность юридических и физических лиц;</w:t>
      </w:r>
    </w:p>
    <w:p w:rsidR="000C0384" w:rsidRDefault="000C0384" w:rsidP="000C0384">
      <w:pPr>
        <w:widowControl w:val="0"/>
        <w:autoSpaceDE w:val="0"/>
        <w:autoSpaceDN w:val="0"/>
        <w:adjustRightInd w:val="0"/>
        <w:ind w:firstLine="709"/>
        <w:jc w:val="both"/>
        <w:rPr>
          <w:color w:val="000000"/>
          <w:szCs w:val="20"/>
        </w:rPr>
      </w:pPr>
      <w:r>
        <w:rPr>
          <w:color w:val="000000"/>
          <w:szCs w:val="20"/>
        </w:rPr>
        <w:t>иных, не запрещенных законодательством Российской Федерации.</w:t>
      </w:r>
    </w:p>
    <w:p w:rsidR="000C0384" w:rsidRDefault="000C0384" w:rsidP="000C0384">
      <w:pPr>
        <w:widowControl w:val="0"/>
        <w:autoSpaceDE w:val="0"/>
        <w:autoSpaceDN w:val="0"/>
        <w:adjustRightInd w:val="0"/>
        <w:ind w:firstLine="709"/>
        <w:jc w:val="both"/>
        <w:rPr>
          <w:color w:val="000000"/>
          <w:szCs w:val="20"/>
        </w:rPr>
      </w:pPr>
      <w:r>
        <w:rPr>
          <w:color w:val="000000"/>
          <w:szCs w:val="20"/>
        </w:rPr>
        <w:t>1.3. Отношения, регулируемые настоящим Положением.</w:t>
      </w:r>
    </w:p>
    <w:p w:rsidR="000C0384" w:rsidRPr="00CD10FA" w:rsidRDefault="000C0384" w:rsidP="000C0384">
      <w:pPr>
        <w:widowControl w:val="0"/>
        <w:autoSpaceDE w:val="0"/>
        <w:autoSpaceDN w:val="0"/>
        <w:adjustRightInd w:val="0"/>
        <w:ind w:firstLine="709"/>
        <w:jc w:val="both"/>
        <w:rPr>
          <w:szCs w:val="20"/>
        </w:rPr>
      </w:pPr>
      <w:r w:rsidRPr="00CD10FA">
        <w:rPr>
          <w:szCs w:val="20"/>
        </w:rPr>
        <w:t>1.3.1. Настоящее Положение регулирует отношения, возникающие в процессе управления и распоряжения муниципальным имуществом, в том числе отношения по:</w:t>
      </w:r>
    </w:p>
    <w:p w:rsidR="000C0384" w:rsidRPr="00CD10FA" w:rsidRDefault="000C0384" w:rsidP="000C0384">
      <w:pPr>
        <w:widowControl w:val="0"/>
        <w:autoSpaceDE w:val="0"/>
        <w:autoSpaceDN w:val="0"/>
        <w:adjustRightInd w:val="0"/>
        <w:ind w:firstLine="709"/>
        <w:jc w:val="both"/>
        <w:rPr>
          <w:szCs w:val="20"/>
        </w:rPr>
      </w:pPr>
      <w:r w:rsidRPr="00CD10FA">
        <w:rPr>
          <w:szCs w:val="20"/>
        </w:rPr>
        <w:t>разграничению полномочий органов местного самоуправления по владению, пользованию и распоряжению муниципальным имуществом;</w:t>
      </w:r>
    </w:p>
    <w:p w:rsidR="000C0384" w:rsidRPr="00CD10FA" w:rsidRDefault="000C0384" w:rsidP="000C0384">
      <w:pPr>
        <w:widowControl w:val="0"/>
        <w:autoSpaceDE w:val="0"/>
        <w:autoSpaceDN w:val="0"/>
        <w:adjustRightInd w:val="0"/>
        <w:ind w:firstLine="709"/>
        <w:jc w:val="both"/>
        <w:rPr>
          <w:szCs w:val="20"/>
        </w:rPr>
      </w:pPr>
      <w:r w:rsidRPr="00CD10FA">
        <w:rPr>
          <w:szCs w:val="20"/>
        </w:rPr>
        <w:t>формированию, учету и ведению Реестра;</w:t>
      </w:r>
    </w:p>
    <w:p w:rsidR="000C0384" w:rsidRPr="00CD10FA" w:rsidRDefault="000C0384" w:rsidP="000C0384">
      <w:pPr>
        <w:widowControl w:val="0"/>
        <w:autoSpaceDE w:val="0"/>
        <w:autoSpaceDN w:val="0"/>
        <w:adjustRightInd w:val="0"/>
        <w:ind w:firstLine="709"/>
        <w:jc w:val="both"/>
      </w:pPr>
      <w:r w:rsidRPr="00CD10FA">
        <w:t xml:space="preserve">управлению и распоряжению имуществом казны, необходимым условиям для учета муниципального имущества, условиям расходования денежных средств на содержание имущества, учтенного в составе </w:t>
      </w:r>
      <w:r w:rsidRPr="00CD10FA">
        <w:lastRenderedPageBreak/>
        <w:t>муниципальной казны;</w:t>
      </w:r>
    </w:p>
    <w:p w:rsidR="000C0384" w:rsidRDefault="000C0384" w:rsidP="000C0384">
      <w:pPr>
        <w:autoSpaceDE w:val="0"/>
        <w:autoSpaceDN w:val="0"/>
        <w:adjustRightInd w:val="0"/>
        <w:ind w:firstLine="709"/>
        <w:jc w:val="both"/>
        <w:outlineLvl w:val="1"/>
      </w:pPr>
      <w:r w:rsidRPr="00CD10FA">
        <w:t xml:space="preserve">приему имущества в собственность муниципального образования </w:t>
      </w:r>
      <w:r w:rsidR="00663A28">
        <w:t>Темрюкский</w:t>
      </w:r>
      <w:r w:rsidRPr="00CD10FA">
        <w:t xml:space="preserve"> район и передачи имущества, находящегося в собственности муниципального образования </w:t>
      </w:r>
      <w:r w:rsidR="00663A28">
        <w:t>Темрюкский</w:t>
      </w:r>
      <w:r w:rsidRPr="00CD10FA">
        <w:t xml:space="preserve"> район;</w:t>
      </w:r>
    </w:p>
    <w:p w:rsidR="000C0384" w:rsidRDefault="000C0384" w:rsidP="000C0384">
      <w:pPr>
        <w:autoSpaceDE w:val="0"/>
        <w:autoSpaceDN w:val="0"/>
        <w:adjustRightInd w:val="0"/>
        <w:ind w:firstLine="709"/>
        <w:jc w:val="both"/>
        <w:outlineLvl w:val="1"/>
      </w:pPr>
      <w:r>
        <w:t>списанию муниципального имущества;</w:t>
      </w:r>
    </w:p>
    <w:p w:rsidR="000C0384" w:rsidRPr="00CD10FA" w:rsidRDefault="000C0384" w:rsidP="000C0384">
      <w:pPr>
        <w:autoSpaceDE w:val="0"/>
        <w:autoSpaceDN w:val="0"/>
        <w:adjustRightInd w:val="0"/>
        <w:ind w:firstLine="709"/>
        <w:jc w:val="both"/>
        <w:outlineLvl w:val="1"/>
        <w:rPr>
          <w:szCs w:val="20"/>
        </w:rPr>
      </w:pPr>
      <w:r>
        <w:t>заключению договоров в отношении муниципального имущества;</w:t>
      </w:r>
    </w:p>
    <w:p w:rsidR="000C0384" w:rsidRDefault="000C0384" w:rsidP="000C0384">
      <w:pPr>
        <w:widowControl w:val="0"/>
        <w:autoSpaceDE w:val="0"/>
        <w:autoSpaceDN w:val="0"/>
        <w:adjustRightInd w:val="0"/>
        <w:ind w:firstLine="709"/>
        <w:jc w:val="both"/>
        <w:rPr>
          <w:szCs w:val="20"/>
        </w:rPr>
      </w:pPr>
      <w:r w:rsidRPr="00CD10FA">
        <w:rPr>
          <w:szCs w:val="20"/>
        </w:rPr>
        <w:t>управлению и распоряжению муниципальным имуществом, закрепленным за муниципальными предприятиями и муниципальными учреждениями;</w:t>
      </w:r>
    </w:p>
    <w:p w:rsidR="000C0384" w:rsidRDefault="000C0384" w:rsidP="000C0384">
      <w:pPr>
        <w:widowControl w:val="0"/>
        <w:autoSpaceDE w:val="0"/>
        <w:autoSpaceDN w:val="0"/>
        <w:adjustRightInd w:val="0"/>
        <w:ind w:firstLine="709"/>
        <w:jc w:val="both"/>
        <w:rPr>
          <w:szCs w:val="20"/>
        </w:rPr>
      </w:pPr>
      <w:r>
        <w:rPr>
          <w:szCs w:val="20"/>
        </w:rPr>
        <w:t>приватизации муниципального имущества;</w:t>
      </w:r>
    </w:p>
    <w:p w:rsidR="000C0384" w:rsidRPr="00CD10FA" w:rsidRDefault="000C0384" w:rsidP="000C0384">
      <w:pPr>
        <w:widowControl w:val="0"/>
        <w:autoSpaceDE w:val="0"/>
        <w:autoSpaceDN w:val="0"/>
        <w:adjustRightInd w:val="0"/>
        <w:ind w:firstLine="709"/>
        <w:jc w:val="both"/>
        <w:rPr>
          <w:szCs w:val="20"/>
        </w:rPr>
      </w:pPr>
      <w:r>
        <w:rPr>
          <w:szCs w:val="20"/>
        </w:rPr>
        <w:t>передачи муниципального имущества в залог;</w:t>
      </w:r>
    </w:p>
    <w:p w:rsidR="000C0384" w:rsidRPr="00CD10FA" w:rsidRDefault="000C0384" w:rsidP="000C0384">
      <w:pPr>
        <w:widowControl w:val="0"/>
        <w:autoSpaceDE w:val="0"/>
        <w:autoSpaceDN w:val="0"/>
        <w:adjustRightInd w:val="0"/>
        <w:ind w:firstLine="709"/>
        <w:jc w:val="both"/>
        <w:rPr>
          <w:szCs w:val="20"/>
        </w:rPr>
      </w:pPr>
      <w:r w:rsidRPr="00CD10FA">
        <w:rPr>
          <w:szCs w:val="20"/>
        </w:rPr>
        <w:t>участию муниципального образования в хозяйственных обществах и некоммерческих организациях;</w:t>
      </w:r>
    </w:p>
    <w:p w:rsidR="000C0384" w:rsidRDefault="000C0384" w:rsidP="000C0384">
      <w:pPr>
        <w:widowControl w:val="0"/>
        <w:autoSpaceDE w:val="0"/>
        <w:autoSpaceDN w:val="0"/>
        <w:adjustRightInd w:val="0"/>
        <w:ind w:firstLine="709"/>
        <w:jc w:val="both"/>
        <w:rPr>
          <w:szCs w:val="20"/>
        </w:rPr>
      </w:pPr>
      <w:r w:rsidRPr="00CD10FA">
        <w:rPr>
          <w:szCs w:val="20"/>
        </w:rPr>
        <w:t>передаче муниципального имущества во временное владение, пользование или распоряжение иных лиц по договору;</w:t>
      </w:r>
    </w:p>
    <w:p w:rsidR="000C0384" w:rsidRPr="00CD10FA" w:rsidRDefault="000C0384" w:rsidP="000C0384">
      <w:pPr>
        <w:widowControl w:val="0"/>
        <w:autoSpaceDE w:val="0"/>
        <w:autoSpaceDN w:val="0"/>
        <w:adjustRightInd w:val="0"/>
        <w:ind w:firstLine="709"/>
        <w:jc w:val="both"/>
        <w:rPr>
          <w:szCs w:val="20"/>
        </w:rPr>
      </w:pPr>
      <w:r>
        <w:rPr>
          <w:szCs w:val="20"/>
        </w:rPr>
        <w:t>контролю за учетом и использованием муниципального имущества.</w:t>
      </w:r>
    </w:p>
    <w:p w:rsidR="000C0384" w:rsidRDefault="000C0384" w:rsidP="000C0384">
      <w:pPr>
        <w:widowControl w:val="0"/>
        <w:autoSpaceDE w:val="0"/>
        <w:autoSpaceDN w:val="0"/>
        <w:adjustRightInd w:val="0"/>
        <w:ind w:firstLine="709"/>
        <w:jc w:val="both"/>
        <w:rPr>
          <w:color w:val="000000"/>
          <w:szCs w:val="20"/>
        </w:rPr>
      </w:pPr>
      <w:r>
        <w:rPr>
          <w:color w:val="000000"/>
          <w:szCs w:val="20"/>
        </w:rPr>
        <w:t xml:space="preserve">1.3.2. Действие настоящего Положения не распространяется на порядок управления земельными участками, лесами и иными природными объектами, средствами местного бюджета. Порядок управления и распоряжения указанным муниципальным имуществом устанавливается иными нормативными правовыми актами муниципального образования </w:t>
      </w:r>
      <w:r w:rsidR="00663A28">
        <w:rPr>
          <w:color w:val="000000"/>
          <w:szCs w:val="20"/>
        </w:rPr>
        <w:t>Темрюкский</w:t>
      </w:r>
      <w:r>
        <w:rPr>
          <w:color w:val="000000"/>
          <w:szCs w:val="20"/>
        </w:rPr>
        <w:t xml:space="preserve"> район.</w:t>
      </w:r>
    </w:p>
    <w:p w:rsidR="000C0384" w:rsidRDefault="000C0384" w:rsidP="000C0384">
      <w:pPr>
        <w:widowControl w:val="0"/>
        <w:autoSpaceDE w:val="0"/>
        <w:autoSpaceDN w:val="0"/>
        <w:adjustRightInd w:val="0"/>
        <w:ind w:firstLine="709"/>
        <w:jc w:val="both"/>
        <w:rPr>
          <w:color w:val="000000"/>
          <w:szCs w:val="20"/>
        </w:rPr>
      </w:pPr>
    </w:p>
    <w:p w:rsidR="000C0384" w:rsidRDefault="000C0384" w:rsidP="000C0384">
      <w:pPr>
        <w:widowControl w:val="0"/>
        <w:autoSpaceDE w:val="0"/>
        <w:autoSpaceDN w:val="0"/>
        <w:adjustRightInd w:val="0"/>
        <w:ind w:firstLine="709"/>
        <w:jc w:val="center"/>
        <w:rPr>
          <w:color w:val="000000"/>
          <w:szCs w:val="20"/>
        </w:rPr>
      </w:pPr>
      <w:r>
        <w:rPr>
          <w:color w:val="000000"/>
          <w:szCs w:val="20"/>
        </w:rPr>
        <w:t>1.4. Состав муниципального имущества</w:t>
      </w:r>
    </w:p>
    <w:p w:rsidR="000C0384" w:rsidRPr="00947B33" w:rsidRDefault="000C0384" w:rsidP="000C0384">
      <w:pPr>
        <w:widowControl w:val="0"/>
        <w:autoSpaceDE w:val="0"/>
        <w:autoSpaceDN w:val="0"/>
        <w:adjustRightInd w:val="0"/>
        <w:ind w:firstLine="709"/>
        <w:jc w:val="center"/>
        <w:rPr>
          <w:color w:val="000000"/>
          <w:szCs w:val="20"/>
        </w:rPr>
      </w:pPr>
    </w:p>
    <w:p w:rsidR="000C0384" w:rsidRDefault="000C0384" w:rsidP="000C0384">
      <w:pPr>
        <w:widowControl w:val="0"/>
        <w:autoSpaceDE w:val="0"/>
        <w:autoSpaceDN w:val="0"/>
        <w:adjustRightInd w:val="0"/>
        <w:ind w:firstLine="708"/>
        <w:jc w:val="both"/>
        <w:rPr>
          <w:color w:val="000000"/>
          <w:spacing w:val="31"/>
          <w:szCs w:val="20"/>
        </w:rPr>
      </w:pPr>
      <w:r>
        <w:rPr>
          <w:color w:val="000000"/>
          <w:szCs w:val="20"/>
        </w:rPr>
        <w:t xml:space="preserve">1.4.1. </w:t>
      </w:r>
      <w:r w:rsidRPr="00695054">
        <w:rPr>
          <w:color w:val="000000"/>
          <w:szCs w:val="20"/>
        </w:rPr>
        <w:t>В</w:t>
      </w:r>
      <w:r w:rsidRPr="00695054">
        <w:rPr>
          <w:color w:val="000000"/>
          <w:spacing w:val="41"/>
          <w:szCs w:val="20"/>
        </w:rPr>
        <w:t xml:space="preserve"> </w:t>
      </w:r>
      <w:r w:rsidRPr="00695054">
        <w:rPr>
          <w:color w:val="000000"/>
          <w:szCs w:val="20"/>
        </w:rPr>
        <w:t>собственности</w:t>
      </w:r>
      <w:r w:rsidRPr="00695054">
        <w:rPr>
          <w:color w:val="000000"/>
          <w:spacing w:val="42"/>
          <w:szCs w:val="20"/>
        </w:rPr>
        <w:t xml:space="preserve"> </w:t>
      </w:r>
      <w:r>
        <w:rPr>
          <w:color w:val="000000"/>
          <w:szCs w:val="20"/>
        </w:rPr>
        <w:t xml:space="preserve">муниципального образования </w:t>
      </w:r>
      <w:r w:rsidR="00663A28">
        <w:rPr>
          <w:color w:val="000000"/>
          <w:szCs w:val="20"/>
        </w:rPr>
        <w:t>Темрюкский</w:t>
      </w:r>
      <w:r>
        <w:rPr>
          <w:color w:val="000000"/>
          <w:szCs w:val="20"/>
        </w:rPr>
        <w:t xml:space="preserve"> район</w:t>
      </w:r>
      <w:r w:rsidRPr="00695054">
        <w:rPr>
          <w:color w:val="000000"/>
          <w:szCs w:val="20"/>
        </w:rPr>
        <w:t xml:space="preserve"> может</w:t>
      </w:r>
      <w:r w:rsidRPr="00695054">
        <w:rPr>
          <w:color w:val="000000"/>
          <w:spacing w:val="31"/>
          <w:szCs w:val="20"/>
        </w:rPr>
        <w:t xml:space="preserve"> </w:t>
      </w:r>
      <w:r w:rsidRPr="00695054">
        <w:rPr>
          <w:color w:val="000000"/>
          <w:szCs w:val="20"/>
        </w:rPr>
        <w:t>находиться</w:t>
      </w:r>
      <w:r>
        <w:rPr>
          <w:color w:val="000000"/>
          <w:spacing w:val="31"/>
          <w:szCs w:val="20"/>
        </w:rPr>
        <w:t xml:space="preserve">: </w:t>
      </w:r>
    </w:p>
    <w:p w:rsidR="000C0384" w:rsidRDefault="000C0384" w:rsidP="000C0384">
      <w:pPr>
        <w:ind w:firstLine="708"/>
        <w:jc w:val="both"/>
        <w:rPr>
          <w:snapToGrid w:val="0"/>
        </w:rPr>
      </w:pPr>
      <w:r>
        <w:rPr>
          <w:snapToGrid w:val="0"/>
          <w:color w:val="000000"/>
        </w:rPr>
        <w:t xml:space="preserve">имущество, предназначенное для решения установленных </w:t>
      </w:r>
      <w:r>
        <w:t xml:space="preserve">Федеральным законом от 6 октября 2003 года № 131-ФЗ «Об общих принципах организации местного самоуправления в Российской Федерации» </w:t>
      </w:r>
      <w:r>
        <w:rPr>
          <w:snapToGrid w:val="0"/>
          <w:color w:val="000000"/>
        </w:rPr>
        <w:t>вопросов местного значения;</w:t>
      </w:r>
    </w:p>
    <w:p w:rsidR="000C0384" w:rsidRDefault="000C0384" w:rsidP="000C0384">
      <w:pPr>
        <w:widowControl w:val="0"/>
        <w:autoSpaceDE w:val="0"/>
        <w:autoSpaceDN w:val="0"/>
        <w:adjustRightInd w:val="0"/>
        <w:ind w:firstLine="708"/>
        <w:jc w:val="both"/>
      </w:pPr>
      <w:r>
        <w:t>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0C0384" w:rsidRDefault="000C0384" w:rsidP="000C0384">
      <w:pPr>
        <w:widowControl w:val="0"/>
        <w:autoSpaceDE w:val="0"/>
        <w:autoSpaceDN w:val="0"/>
        <w:adjustRightInd w:val="0"/>
        <w:ind w:firstLine="708"/>
        <w:jc w:val="both"/>
        <w:rPr>
          <w:snapToGrid w:val="0"/>
        </w:rPr>
      </w:pPr>
      <w:r w:rsidRPr="00873A2D">
        <w:rPr>
          <w:snapToGrid w:val="0"/>
        </w:rPr>
        <w:t xml:space="preserve">имущество, предназначенное для </w:t>
      </w:r>
      <w:r>
        <w:rPr>
          <w:snapToGrid w:val="0"/>
        </w:rPr>
        <w:t xml:space="preserve">решения вопросов местного значения и осуществления полномочий по решению вопросов местного значения в соответствии с частью 4 статьи 14 и частями 1 и 1.1. статьи 17 Федерального закона от </w:t>
      </w:r>
      <w:r>
        <w:t>6 октября 2003 года № 131-ФЗ «Об общих принципах организации местного самоуправления в Российской Федерации»</w:t>
      </w:r>
      <w:r w:rsidRPr="00873A2D">
        <w:rPr>
          <w:snapToGrid w:val="0"/>
        </w:rPr>
        <w:t>;</w:t>
      </w:r>
    </w:p>
    <w:p w:rsidR="000C0384" w:rsidRDefault="000C0384" w:rsidP="000C0384">
      <w:pPr>
        <w:widowControl w:val="0"/>
        <w:autoSpaceDE w:val="0"/>
        <w:autoSpaceDN w:val="0"/>
        <w:adjustRightInd w:val="0"/>
        <w:ind w:firstLine="708"/>
        <w:jc w:val="both"/>
        <w:rPr>
          <w:snapToGrid w:val="0"/>
        </w:rPr>
      </w:pPr>
      <w:r>
        <w:rPr>
          <w:snapToGrid w:val="0"/>
        </w:rPr>
        <w:t xml:space="preserve">имущество, предназначенное для обеспечения деятельности органов </w:t>
      </w:r>
      <w:r>
        <w:rPr>
          <w:snapToGrid w:val="0"/>
        </w:rPr>
        <w:lastRenderedPageBreak/>
        <w:t xml:space="preserve">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p>
    <w:p w:rsidR="000C0384" w:rsidRDefault="000C0384" w:rsidP="000C0384">
      <w:pPr>
        <w:widowControl w:val="0"/>
        <w:autoSpaceDE w:val="0"/>
        <w:autoSpaceDN w:val="0"/>
        <w:adjustRightInd w:val="0"/>
        <w:ind w:firstLine="708"/>
        <w:jc w:val="both"/>
        <w:rPr>
          <w:snapToGrid w:val="0"/>
        </w:rPr>
      </w:pPr>
      <w:r>
        <w:rPr>
          <w:snapToGrid w:val="0"/>
        </w:rPr>
        <w:t>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0C0384" w:rsidRPr="00873A2D" w:rsidRDefault="000C0384" w:rsidP="000C0384">
      <w:pPr>
        <w:widowControl w:val="0"/>
        <w:autoSpaceDE w:val="0"/>
        <w:autoSpaceDN w:val="0"/>
        <w:adjustRightInd w:val="0"/>
        <w:ind w:firstLine="708"/>
        <w:jc w:val="both"/>
        <w:rPr>
          <w:color w:val="000000"/>
          <w:spacing w:val="31"/>
        </w:rPr>
      </w:pPr>
      <w:r>
        <w:rPr>
          <w:snapToGrid w:val="0"/>
        </w:rPr>
        <w:t xml:space="preserve">Объекты муниципальной собственности могут находиться как на территории муниципального образования </w:t>
      </w:r>
      <w:r w:rsidR="00663A28">
        <w:rPr>
          <w:snapToGrid w:val="0"/>
        </w:rPr>
        <w:t>Темрюкский</w:t>
      </w:r>
      <w:r>
        <w:rPr>
          <w:snapToGrid w:val="0"/>
        </w:rPr>
        <w:t xml:space="preserve"> район, так и за его пределами. </w:t>
      </w:r>
    </w:p>
    <w:p w:rsidR="000C0384" w:rsidRDefault="000C0384" w:rsidP="000C0384">
      <w:pPr>
        <w:widowControl w:val="0"/>
        <w:autoSpaceDE w:val="0"/>
        <w:autoSpaceDN w:val="0"/>
        <w:adjustRightInd w:val="0"/>
        <w:ind w:firstLine="708"/>
        <w:jc w:val="both"/>
        <w:rPr>
          <w:color w:val="000000"/>
          <w:szCs w:val="20"/>
        </w:rPr>
      </w:pPr>
      <w:r>
        <w:rPr>
          <w:color w:val="000000"/>
          <w:szCs w:val="20"/>
        </w:rPr>
        <w:t>1.4.2.</w:t>
      </w:r>
      <w:r w:rsidRPr="00695054">
        <w:rPr>
          <w:color w:val="000000"/>
          <w:spacing w:val="-12"/>
          <w:szCs w:val="20"/>
        </w:rPr>
        <w:t xml:space="preserve"> </w:t>
      </w:r>
      <w:r w:rsidRPr="00695054">
        <w:rPr>
          <w:color w:val="000000"/>
          <w:szCs w:val="20"/>
        </w:rPr>
        <w:t>Муниципальное</w:t>
      </w:r>
      <w:r w:rsidRPr="00695054">
        <w:rPr>
          <w:color w:val="000000"/>
          <w:spacing w:val="-8"/>
          <w:szCs w:val="20"/>
        </w:rPr>
        <w:t xml:space="preserve"> </w:t>
      </w:r>
      <w:r w:rsidRPr="00695054">
        <w:rPr>
          <w:color w:val="000000"/>
          <w:szCs w:val="20"/>
        </w:rPr>
        <w:t>иму</w:t>
      </w:r>
      <w:r w:rsidRPr="00695054">
        <w:rPr>
          <w:color w:val="000000"/>
          <w:spacing w:val="-2"/>
          <w:szCs w:val="20"/>
        </w:rPr>
        <w:t>щ</w:t>
      </w:r>
      <w:r w:rsidRPr="00695054">
        <w:rPr>
          <w:color w:val="000000"/>
          <w:szCs w:val="20"/>
        </w:rPr>
        <w:t>ест</w:t>
      </w:r>
      <w:r w:rsidRPr="00695054">
        <w:rPr>
          <w:color w:val="000000"/>
          <w:spacing w:val="-1"/>
          <w:szCs w:val="20"/>
        </w:rPr>
        <w:t>в</w:t>
      </w:r>
      <w:r w:rsidRPr="00695054">
        <w:rPr>
          <w:color w:val="000000"/>
          <w:szCs w:val="20"/>
        </w:rPr>
        <w:t>о</w:t>
      </w:r>
      <w:r w:rsidRPr="00695054">
        <w:rPr>
          <w:color w:val="000000"/>
          <w:spacing w:val="-9"/>
          <w:szCs w:val="20"/>
        </w:rPr>
        <w:t xml:space="preserve"> </w:t>
      </w:r>
      <w:r w:rsidRPr="00695054">
        <w:rPr>
          <w:color w:val="000000"/>
          <w:szCs w:val="20"/>
        </w:rPr>
        <w:t>учиты</w:t>
      </w:r>
      <w:r w:rsidRPr="00695054">
        <w:rPr>
          <w:color w:val="000000"/>
          <w:spacing w:val="-2"/>
          <w:szCs w:val="20"/>
        </w:rPr>
        <w:t>в</w:t>
      </w:r>
      <w:r w:rsidRPr="00695054">
        <w:rPr>
          <w:color w:val="000000"/>
          <w:szCs w:val="20"/>
        </w:rPr>
        <w:t>а</w:t>
      </w:r>
      <w:r w:rsidRPr="00695054">
        <w:rPr>
          <w:color w:val="000000"/>
          <w:spacing w:val="-7"/>
          <w:szCs w:val="20"/>
        </w:rPr>
        <w:t>е</w:t>
      </w:r>
      <w:r w:rsidRPr="00695054">
        <w:rPr>
          <w:color w:val="000000"/>
          <w:spacing w:val="-2"/>
          <w:szCs w:val="20"/>
        </w:rPr>
        <w:t>т</w:t>
      </w:r>
      <w:r w:rsidRPr="00695054">
        <w:rPr>
          <w:color w:val="000000"/>
          <w:szCs w:val="20"/>
        </w:rPr>
        <w:t>ся</w:t>
      </w:r>
      <w:r w:rsidRPr="00695054">
        <w:rPr>
          <w:color w:val="000000"/>
          <w:spacing w:val="-9"/>
          <w:szCs w:val="20"/>
        </w:rPr>
        <w:t xml:space="preserve"> </w:t>
      </w:r>
      <w:r w:rsidRPr="00695054">
        <w:rPr>
          <w:color w:val="000000"/>
          <w:szCs w:val="20"/>
        </w:rPr>
        <w:t>в</w:t>
      </w:r>
      <w:r w:rsidRPr="00695054">
        <w:rPr>
          <w:color w:val="000000"/>
          <w:spacing w:val="-9"/>
          <w:szCs w:val="20"/>
        </w:rPr>
        <w:t xml:space="preserve"> </w:t>
      </w:r>
      <w:r w:rsidRPr="00695054">
        <w:rPr>
          <w:color w:val="000000"/>
          <w:szCs w:val="20"/>
        </w:rPr>
        <w:t>реестре</w:t>
      </w:r>
      <w:r w:rsidRPr="00695054">
        <w:rPr>
          <w:color w:val="000000"/>
          <w:spacing w:val="-9"/>
          <w:szCs w:val="20"/>
        </w:rPr>
        <w:t xml:space="preserve"> </w:t>
      </w:r>
      <w:r w:rsidRPr="00695054">
        <w:rPr>
          <w:color w:val="000000"/>
          <w:szCs w:val="20"/>
        </w:rPr>
        <w:t>муниципальной</w:t>
      </w:r>
      <w:r w:rsidRPr="00695054">
        <w:rPr>
          <w:color w:val="000000"/>
          <w:spacing w:val="22"/>
          <w:szCs w:val="20"/>
        </w:rPr>
        <w:t xml:space="preserve"> </w:t>
      </w:r>
      <w:r w:rsidRPr="00695054">
        <w:rPr>
          <w:color w:val="000000"/>
          <w:szCs w:val="20"/>
        </w:rPr>
        <w:t>собственности</w:t>
      </w:r>
      <w:r w:rsidRPr="00695054">
        <w:rPr>
          <w:color w:val="000000"/>
          <w:spacing w:val="23"/>
          <w:szCs w:val="20"/>
        </w:rPr>
        <w:t xml:space="preserve"> </w:t>
      </w:r>
      <w:r>
        <w:rPr>
          <w:color w:val="000000"/>
          <w:szCs w:val="20"/>
        </w:rPr>
        <w:t xml:space="preserve">муниципального образования </w:t>
      </w:r>
      <w:r w:rsidR="00663A28">
        <w:rPr>
          <w:color w:val="000000"/>
          <w:szCs w:val="20"/>
        </w:rPr>
        <w:t>Темрюкский</w:t>
      </w:r>
      <w:r>
        <w:rPr>
          <w:color w:val="000000"/>
          <w:szCs w:val="20"/>
        </w:rPr>
        <w:t xml:space="preserve"> район</w:t>
      </w:r>
      <w:r w:rsidRPr="00695054">
        <w:rPr>
          <w:color w:val="000000"/>
          <w:szCs w:val="20"/>
        </w:rPr>
        <w:t xml:space="preserve"> (далее</w:t>
      </w:r>
      <w:r>
        <w:rPr>
          <w:color w:val="000000"/>
          <w:szCs w:val="20"/>
        </w:rPr>
        <w:t xml:space="preserve"> </w:t>
      </w:r>
      <w:r w:rsidRPr="00695054">
        <w:rPr>
          <w:color w:val="000000"/>
          <w:szCs w:val="20"/>
        </w:rPr>
        <w:t>–</w:t>
      </w:r>
      <w:r w:rsidRPr="00695054">
        <w:rPr>
          <w:color w:val="000000"/>
          <w:spacing w:val="25"/>
          <w:szCs w:val="20"/>
        </w:rPr>
        <w:t xml:space="preserve"> </w:t>
      </w:r>
      <w:r w:rsidRPr="00695054">
        <w:rPr>
          <w:color w:val="000000"/>
          <w:szCs w:val="20"/>
        </w:rPr>
        <w:t>Реестр)</w:t>
      </w:r>
      <w:r>
        <w:rPr>
          <w:color w:val="000000"/>
          <w:szCs w:val="20"/>
        </w:rPr>
        <w:t>, в порядке, установленном уполномоченным Правительством Российской Федерации федеральным органом исполнительной власти</w:t>
      </w:r>
      <w:r w:rsidRPr="00695054">
        <w:rPr>
          <w:color w:val="000000"/>
          <w:szCs w:val="20"/>
        </w:rPr>
        <w:t>.</w:t>
      </w:r>
    </w:p>
    <w:p w:rsidR="000C0384" w:rsidRPr="00695054" w:rsidRDefault="000C0384" w:rsidP="000C0384">
      <w:pPr>
        <w:widowControl w:val="0"/>
        <w:autoSpaceDE w:val="0"/>
        <w:autoSpaceDN w:val="0"/>
        <w:adjustRightInd w:val="0"/>
        <w:ind w:firstLine="708"/>
        <w:jc w:val="both"/>
        <w:rPr>
          <w:color w:val="000000"/>
          <w:szCs w:val="20"/>
        </w:rPr>
      </w:pPr>
    </w:p>
    <w:p w:rsidR="000C0384" w:rsidRDefault="000C0384" w:rsidP="000C0384">
      <w:pPr>
        <w:pStyle w:val="consplusnormal0"/>
        <w:spacing w:before="0" w:beforeAutospacing="0" w:after="0" w:afterAutospacing="0"/>
        <w:ind w:firstLine="708"/>
        <w:jc w:val="center"/>
        <w:rPr>
          <w:color w:val="000000"/>
          <w:sz w:val="28"/>
          <w:szCs w:val="20"/>
        </w:rPr>
      </w:pPr>
      <w:r>
        <w:rPr>
          <w:color w:val="000000"/>
          <w:sz w:val="28"/>
          <w:szCs w:val="20"/>
        </w:rPr>
        <w:t>2. Разграничение полномочий органов местного самоуправления по владению, пользованию и распоряжению муниципальным имуществом</w:t>
      </w:r>
    </w:p>
    <w:p w:rsidR="000C0384" w:rsidRDefault="000C0384" w:rsidP="000C0384">
      <w:pPr>
        <w:pStyle w:val="consplusnormal0"/>
        <w:spacing w:before="0" w:beforeAutospacing="0" w:after="0" w:afterAutospacing="0"/>
        <w:ind w:firstLine="708"/>
        <w:jc w:val="both"/>
        <w:rPr>
          <w:color w:val="000000"/>
          <w:sz w:val="28"/>
          <w:szCs w:val="20"/>
        </w:rPr>
      </w:pPr>
    </w:p>
    <w:p w:rsidR="000C0384" w:rsidRDefault="000C0384" w:rsidP="000C0384">
      <w:pPr>
        <w:pStyle w:val="consplusnormal0"/>
        <w:spacing w:before="0" w:beforeAutospacing="0" w:after="0" w:afterAutospacing="0"/>
        <w:ind w:firstLine="708"/>
        <w:jc w:val="both"/>
        <w:rPr>
          <w:color w:val="000000"/>
          <w:sz w:val="28"/>
          <w:szCs w:val="20"/>
        </w:rPr>
      </w:pPr>
      <w:r>
        <w:rPr>
          <w:color w:val="000000"/>
          <w:sz w:val="28"/>
          <w:szCs w:val="20"/>
        </w:rPr>
        <w:t xml:space="preserve">2.1. Муниципальному образованию </w:t>
      </w:r>
      <w:r w:rsidR="00663A28">
        <w:rPr>
          <w:color w:val="000000"/>
          <w:sz w:val="28"/>
          <w:szCs w:val="20"/>
        </w:rPr>
        <w:t>Темрюкский</w:t>
      </w:r>
      <w:r>
        <w:rPr>
          <w:color w:val="000000"/>
          <w:sz w:val="28"/>
          <w:szCs w:val="20"/>
        </w:rPr>
        <w:t xml:space="preserve"> район, как собственнику, принадлежат права владения, пользования и распоряжения муниципальным имуществом.</w:t>
      </w:r>
    </w:p>
    <w:p w:rsidR="000C0384" w:rsidRDefault="000C0384" w:rsidP="000C0384">
      <w:pPr>
        <w:pStyle w:val="consplusnormal0"/>
        <w:spacing w:before="0" w:beforeAutospacing="0" w:after="0" w:afterAutospacing="0"/>
        <w:ind w:firstLine="708"/>
        <w:jc w:val="both"/>
        <w:rPr>
          <w:color w:val="000000"/>
          <w:spacing w:val="-12"/>
          <w:sz w:val="28"/>
          <w:szCs w:val="20"/>
        </w:rPr>
      </w:pPr>
      <w:r w:rsidRPr="00695054">
        <w:rPr>
          <w:color w:val="000000"/>
          <w:sz w:val="28"/>
          <w:szCs w:val="20"/>
        </w:rPr>
        <w:t>Интересы</w:t>
      </w:r>
      <w:r w:rsidRPr="00695054">
        <w:rPr>
          <w:color w:val="000000"/>
          <w:spacing w:val="27"/>
          <w:sz w:val="28"/>
          <w:szCs w:val="20"/>
        </w:rPr>
        <w:t xml:space="preserve"> </w:t>
      </w:r>
      <w:r w:rsidRPr="00695054">
        <w:rPr>
          <w:color w:val="000000"/>
          <w:sz w:val="28"/>
          <w:szCs w:val="20"/>
        </w:rPr>
        <w:t>собственника</w:t>
      </w:r>
      <w:r w:rsidRPr="00695054">
        <w:rPr>
          <w:color w:val="000000"/>
          <w:spacing w:val="27"/>
          <w:sz w:val="28"/>
          <w:szCs w:val="20"/>
        </w:rPr>
        <w:t xml:space="preserve"> </w:t>
      </w:r>
      <w:r w:rsidRPr="00695054">
        <w:rPr>
          <w:color w:val="000000"/>
          <w:sz w:val="28"/>
          <w:szCs w:val="20"/>
        </w:rPr>
        <w:t>муниципального</w:t>
      </w:r>
      <w:r w:rsidRPr="00695054">
        <w:rPr>
          <w:color w:val="000000"/>
          <w:spacing w:val="29"/>
          <w:sz w:val="28"/>
          <w:szCs w:val="20"/>
        </w:rPr>
        <w:t xml:space="preserve"> </w:t>
      </w:r>
      <w:r w:rsidRPr="00695054">
        <w:rPr>
          <w:color w:val="000000"/>
          <w:sz w:val="28"/>
          <w:szCs w:val="20"/>
        </w:rPr>
        <w:t>имущества</w:t>
      </w:r>
      <w:r w:rsidRPr="00695054">
        <w:rPr>
          <w:color w:val="000000"/>
          <w:spacing w:val="29"/>
          <w:sz w:val="28"/>
          <w:szCs w:val="20"/>
        </w:rPr>
        <w:t xml:space="preserve"> </w:t>
      </w:r>
      <w:r w:rsidRPr="00695054">
        <w:rPr>
          <w:color w:val="000000"/>
          <w:sz w:val="28"/>
          <w:szCs w:val="20"/>
        </w:rPr>
        <w:t>представляет</w:t>
      </w:r>
      <w:r w:rsidRPr="00695054">
        <w:rPr>
          <w:color w:val="000000"/>
          <w:spacing w:val="60"/>
          <w:sz w:val="28"/>
          <w:szCs w:val="20"/>
        </w:rPr>
        <w:t xml:space="preserve"> </w:t>
      </w:r>
      <w:r w:rsidRPr="00695054">
        <w:rPr>
          <w:color w:val="000000"/>
          <w:sz w:val="28"/>
          <w:szCs w:val="20"/>
        </w:rPr>
        <w:t>администрация</w:t>
      </w:r>
      <w:r w:rsidRPr="00695054">
        <w:rPr>
          <w:color w:val="000000"/>
          <w:spacing w:val="61"/>
          <w:sz w:val="28"/>
          <w:szCs w:val="20"/>
        </w:rPr>
        <w:t xml:space="preserve"> </w:t>
      </w:r>
      <w:r>
        <w:rPr>
          <w:color w:val="000000"/>
          <w:sz w:val="28"/>
          <w:szCs w:val="20"/>
        </w:rPr>
        <w:t xml:space="preserve">муниципального образования </w:t>
      </w:r>
      <w:r w:rsidR="00663A28">
        <w:rPr>
          <w:color w:val="000000"/>
          <w:sz w:val="28"/>
          <w:szCs w:val="20"/>
        </w:rPr>
        <w:t>Темрюкский</w:t>
      </w:r>
      <w:r>
        <w:rPr>
          <w:color w:val="000000"/>
          <w:sz w:val="28"/>
          <w:szCs w:val="20"/>
        </w:rPr>
        <w:t xml:space="preserve"> район</w:t>
      </w:r>
      <w:r w:rsidRPr="00695054">
        <w:rPr>
          <w:color w:val="000000"/>
          <w:spacing w:val="-8"/>
          <w:sz w:val="28"/>
          <w:szCs w:val="20"/>
        </w:rPr>
        <w:t xml:space="preserve"> </w:t>
      </w:r>
      <w:r w:rsidRPr="00695054">
        <w:rPr>
          <w:color w:val="000000"/>
          <w:sz w:val="28"/>
          <w:szCs w:val="20"/>
        </w:rPr>
        <w:t>(далее</w:t>
      </w:r>
      <w:r>
        <w:rPr>
          <w:color w:val="000000"/>
          <w:spacing w:val="-9"/>
          <w:sz w:val="28"/>
          <w:szCs w:val="20"/>
        </w:rPr>
        <w:t xml:space="preserve"> </w:t>
      </w:r>
      <w:r w:rsidRPr="00695054">
        <w:rPr>
          <w:color w:val="000000"/>
          <w:sz w:val="28"/>
          <w:szCs w:val="20"/>
        </w:rPr>
        <w:t>–</w:t>
      </w:r>
      <w:r w:rsidRPr="00695054">
        <w:rPr>
          <w:color w:val="000000"/>
          <w:spacing w:val="-9"/>
          <w:sz w:val="28"/>
          <w:szCs w:val="20"/>
        </w:rPr>
        <w:t xml:space="preserve"> </w:t>
      </w:r>
      <w:r w:rsidRPr="00695054">
        <w:rPr>
          <w:color w:val="000000"/>
          <w:sz w:val="28"/>
          <w:szCs w:val="20"/>
        </w:rPr>
        <w:t>Администрация).</w:t>
      </w:r>
      <w:r w:rsidRPr="00695054">
        <w:rPr>
          <w:color w:val="000000"/>
          <w:spacing w:val="-12"/>
          <w:sz w:val="28"/>
          <w:szCs w:val="20"/>
        </w:rPr>
        <w:t xml:space="preserve"> </w:t>
      </w:r>
    </w:p>
    <w:p w:rsidR="000C0384" w:rsidRPr="00737402" w:rsidRDefault="000C0384" w:rsidP="000C0384">
      <w:pPr>
        <w:pStyle w:val="consplusnormal0"/>
        <w:spacing w:before="0" w:beforeAutospacing="0" w:after="0" w:afterAutospacing="0"/>
        <w:ind w:firstLine="708"/>
        <w:jc w:val="both"/>
        <w:rPr>
          <w:sz w:val="28"/>
          <w:szCs w:val="28"/>
        </w:rPr>
      </w:pPr>
      <w:r w:rsidRPr="00921635">
        <w:rPr>
          <w:color w:val="000000"/>
          <w:sz w:val="28"/>
          <w:szCs w:val="28"/>
        </w:rPr>
        <w:t>Полномочия собственника муниципального имущества осуществляют в пределах их компетенции и в порядке, установленном законодательством</w:t>
      </w:r>
      <w:r w:rsidRPr="003F0C14">
        <w:rPr>
          <w:color w:val="000000"/>
          <w:sz w:val="28"/>
          <w:szCs w:val="28"/>
        </w:rPr>
        <w:t xml:space="preserve"> </w:t>
      </w:r>
      <w:r>
        <w:rPr>
          <w:color w:val="000000"/>
          <w:sz w:val="28"/>
          <w:szCs w:val="28"/>
        </w:rPr>
        <w:t xml:space="preserve">Российской Федерации, Уставом муниципального образования </w:t>
      </w:r>
      <w:r w:rsidR="00663A28">
        <w:rPr>
          <w:color w:val="000000"/>
          <w:sz w:val="28"/>
          <w:szCs w:val="28"/>
        </w:rPr>
        <w:t>Темрюкский</w:t>
      </w:r>
      <w:r>
        <w:rPr>
          <w:color w:val="000000"/>
          <w:sz w:val="28"/>
          <w:szCs w:val="28"/>
        </w:rPr>
        <w:t xml:space="preserve"> район </w:t>
      </w:r>
      <w:r w:rsidRPr="00921635">
        <w:rPr>
          <w:color w:val="000000"/>
          <w:sz w:val="28"/>
          <w:szCs w:val="28"/>
        </w:rPr>
        <w:t xml:space="preserve"> и</w:t>
      </w:r>
      <w:r w:rsidRPr="00C37287">
        <w:rPr>
          <w:color w:val="052635"/>
          <w:sz w:val="28"/>
          <w:szCs w:val="28"/>
        </w:rPr>
        <w:t xml:space="preserve"> </w:t>
      </w:r>
      <w:r w:rsidRPr="00737402">
        <w:rPr>
          <w:sz w:val="28"/>
          <w:szCs w:val="28"/>
        </w:rPr>
        <w:t>настоящим Положением:</w:t>
      </w:r>
    </w:p>
    <w:p w:rsidR="000C0384" w:rsidRPr="00921635" w:rsidRDefault="000C0384" w:rsidP="000C0384">
      <w:pPr>
        <w:pStyle w:val="consplusnormal0"/>
        <w:spacing w:before="0" w:beforeAutospacing="0" w:after="0" w:afterAutospacing="0"/>
        <w:ind w:firstLine="708"/>
        <w:jc w:val="both"/>
        <w:rPr>
          <w:b/>
          <w:sz w:val="28"/>
          <w:szCs w:val="28"/>
        </w:rPr>
      </w:pPr>
      <w:r w:rsidRPr="00737402">
        <w:rPr>
          <w:sz w:val="28"/>
          <w:szCs w:val="28"/>
        </w:rPr>
        <w:t>С</w:t>
      </w:r>
      <w:r>
        <w:rPr>
          <w:sz w:val="28"/>
          <w:szCs w:val="28"/>
        </w:rPr>
        <w:t xml:space="preserve">овет муниципального образования </w:t>
      </w:r>
      <w:r w:rsidR="00663A28">
        <w:rPr>
          <w:sz w:val="28"/>
          <w:szCs w:val="28"/>
        </w:rPr>
        <w:t>Темрюкский</w:t>
      </w:r>
      <w:r w:rsidRPr="00737402">
        <w:rPr>
          <w:sz w:val="28"/>
          <w:szCs w:val="28"/>
        </w:rPr>
        <w:t xml:space="preserve"> район</w:t>
      </w:r>
      <w:r>
        <w:rPr>
          <w:sz w:val="28"/>
          <w:szCs w:val="28"/>
        </w:rPr>
        <w:t xml:space="preserve">;  </w:t>
      </w:r>
    </w:p>
    <w:p w:rsidR="000C0384" w:rsidRDefault="000C0384" w:rsidP="000C0384">
      <w:pPr>
        <w:pStyle w:val="consplusnormal0"/>
        <w:spacing w:before="0" w:beforeAutospacing="0" w:after="0" w:afterAutospacing="0"/>
        <w:ind w:firstLine="709"/>
        <w:jc w:val="both"/>
        <w:rPr>
          <w:sz w:val="28"/>
          <w:szCs w:val="28"/>
        </w:rPr>
      </w:pPr>
      <w:r>
        <w:rPr>
          <w:sz w:val="28"/>
          <w:szCs w:val="28"/>
        </w:rPr>
        <w:t xml:space="preserve">глава муниципального образования </w:t>
      </w:r>
      <w:r w:rsidR="00663A28">
        <w:rPr>
          <w:sz w:val="28"/>
          <w:szCs w:val="28"/>
        </w:rPr>
        <w:t>Темрюкский</w:t>
      </w:r>
      <w:r>
        <w:rPr>
          <w:sz w:val="28"/>
          <w:szCs w:val="28"/>
        </w:rPr>
        <w:t xml:space="preserve"> район;</w:t>
      </w:r>
    </w:p>
    <w:p w:rsidR="000C0384" w:rsidRDefault="000C0384" w:rsidP="000C0384">
      <w:pPr>
        <w:pStyle w:val="consplusnormal0"/>
        <w:spacing w:before="0" w:beforeAutospacing="0" w:after="0" w:afterAutospacing="0"/>
        <w:ind w:firstLine="709"/>
        <w:jc w:val="both"/>
        <w:rPr>
          <w:sz w:val="28"/>
          <w:szCs w:val="28"/>
        </w:rPr>
      </w:pPr>
      <w:r>
        <w:rPr>
          <w:sz w:val="28"/>
          <w:szCs w:val="28"/>
        </w:rPr>
        <w:t xml:space="preserve">Администрация </w:t>
      </w:r>
      <w:r w:rsidR="00663A28" w:rsidRPr="00663A28">
        <w:rPr>
          <w:sz w:val="28"/>
          <w:szCs w:val="28"/>
        </w:rPr>
        <w:t xml:space="preserve">муниципального образования Темрюкский район </w:t>
      </w:r>
      <w:r>
        <w:rPr>
          <w:sz w:val="28"/>
          <w:szCs w:val="28"/>
        </w:rPr>
        <w:t xml:space="preserve">(далее – </w:t>
      </w:r>
      <w:r w:rsidR="00663A28">
        <w:rPr>
          <w:sz w:val="28"/>
          <w:szCs w:val="28"/>
        </w:rPr>
        <w:t>Администрация</w:t>
      </w:r>
      <w:r>
        <w:rPr>
          <w:sz w:val="28"/>
          <w:szCs w:val="28"/>
        </w:rPr>
        <w:t>);</w:t>
      </w:r>
    </w:p>
    <w:p w:rsidR="000C0384" w:rsidRDefault="000C0384" w:rsidP="000C0384">
      <w:pPr>
        <w:autoSpaceDE w:val="0"/>
        <w:autoSpaceDN w:val="0"/>
        <w:adjustRightInd w:val="0"/>
        <w:ind w:firstLine="540"/>
        <w:jc w:val="both"/>
      </w:pPr>
      <w:r>
        <w:t xml:space="preserve">  2.2. Совет муниципального образования </w:t>
      </w:r>
      <w:r w:rsidR="00663A28">
        <w:t>Темрюкский</w:t>
      </w:r>
      <w:r>
        <w:t xml:space="preserve"> район (далее – Совет) определяет общий порядок управления и распоряжения муниципальным имуществом</w:t>
      </w:r>
      <w:r w:rsidRPr="00D83B11">
        <w:rPr>
          <w:color w:val="000000"/>
        </w:rPr>
        <w:t xml:space="preserve"> </w:t>
      </w:r>
      <w:r w:rsidRPr="00921635">
        <w:rPr>
          <w:color w:val="000000"/>
        </w:rPr>
        <w:t>му</w:t>
      </w:r>
      <w:r>
        <w:rPr>
          <w:color w:val="000000"/>
        </w:rPr>
        <w:t xml:space="preserve">ниципального образования </w:t>
      </w:r>
      <w:r w:rsidR="00663A28">
        <w:rPr>
          <w:color w:val="000000"/>
        </w:rPr>
        <w:t>Темрюкский</w:t>
      </w:r>
      <w:r w:rsidRPr="00921635">
        <w:rPr>
          <w:color w:val="000000"/>
        </w:rPr>
        <w:t xml:space="preserve"> район</w:t>
      </w:r>
      <w:r>
        <w:t>.</w:t>
      </w:r>
    </w:p>
    <w:p w:rsidR="000C0384" w:rsidRDefault="000C0384" w:rsidP="000C0384">
      <w:pPr>
        <w:autoSpaceDE w:val="0"/>
        <w:autoSpaceDN w:val="0"/>
        <w:adjustRightInd w:val="0"/>
        <w:ind w:firstLine="540"/>
        <w:jc w:val="both"/>
      </w:pPr>
      <w:r>
        <w:t xml:space="preserve">  Совет обладает следующими полномочиями:</w:t>
      </w:r>
    </w:p>
    <w:p w:rsidR="000C0384" w:rsidRDefault="000C0384" w:rsidP="000C0384">
      <w:pPr>
        <w:pStyle w:val="ConsPlusTitle"/>
        <w:widowControl/>
        <w:ind w:firstLine="709"/>
        <w:jc w:val="both"/>
        <w:rPr>
          <w:rFonts w:ascii="Times New Roman" w:hAnsi="Times New Roman" w:cs="Times New Roman"/>
          <w:b w:val="0"/>
          <w:sz w:val="28"/>
          <w:szCs w:val="28"/>
        </w:rPr>
      </w:pPr>
      <w:r w:rsidRPr="00612E24">
        <w:rPr>
          <w:rFonts w:ascii="Times New Roman" w:hAnsi="Times New Roman" w:cs="Times New Roman"/>
          <w:b w:val="0"/>
          <w:sz w:val="28"/>
          <w:szCs w:val="28"/>
        </w:rPr>
        <w:t>1) утверждает порядок управления и распоряжения имуществом,</w:t>
      </w:r>
      <w:r>
        <w:rPr>
          <w:rFonts w:ascii="Times New Roman" w:hAnsi="Times New Roman" w:cs="Times New Roman"/>
          <w:b w:val="0"/>
          <w:sz w:val="28"/>
          <w:szCs w:val="28"/>
        </w:rPr>
        <w:t xml:space="preserve"> </w:t>
      </w:r>
      <w:r w:rsidRPr="00612E24">
        <w:rPr>
          <w:rFonts w:ascii="Times New Roman" w:hAnsi="Times New Roman" w:cs="Times New Roman"/>
          <w:b w:val="0"/>
          <w:sz w:val="28"/>
          <w:szCs w:val="28"/>
        </w:rPr>
        <w:t>находящимся в муниципальной собственности муниципального</w:t>
      </w:r>
      <w:r>
        <w:rPr>
          <w:rFonts w:ascii="Times New Roman" w:hAnsi="Times New Roman" w:cs="Times New Roman"/>
          <w:b w:val="0"/>
          <w:sz w:val="28"/>
          <w:szCs w:val="28"/>
        </w:rPr>
        <w:t xml:space="preserve"> </w:t>
      </w:r>
      <w:r w:rsidRPr="00612E24">
        <w:rPr>
          <w:rFonts w:ascii="Times New Roman" w:hAnsi="Times New Roman" w:cs="Times New Roman"/>
          <w:b w:val="0"/>
          <w:sz w:val="28"/>
          <w:szCs w:val="28"/>
        </w:rPr>
        <w:t xml:space="preserve">образования </w:t>
      </w:r>
      <w:r w:rsidR="00663A28">
        <w:rPr>
          <w:rFonts w:ascii="Times New Roman" w:hAnsi="Times New Roman" w:cs="Times New Roman"/>
          <w:b w:val="0"/>
          <w:sz w:val="28"/>
          <w:szCs w:val="28"/>
        </w:rPr>
        <w:t>Темрюкский</w:t>
      </w:r>
      <w:r w:rsidRPr="00612E24">
        <w:rPr>
          <w:rFonts w:ascii="Times New Roman" w:hAnsi="Times New Roman" w:cs="Times New Roman"/>
          <w:b w:val="0"/>
          <w:sz w:val="28"/>
          <w:szCs w:val="28"/>
        </w:rPr>
        <w:t xml:space="preserve"> район</w:t>
      </w:r>
      <w:r>
        <w:rPr>
          <w:rFonts w:ascii="Times New Roman" w:hAnsi="Times New Roman" w:cs="Times New Roman"/>
          <w:b w:val="0"/>
          <w:sz w:val="28"/>
          <w:szCs w:val="28"/>
        </w:rPr>
        <w:t>;</w:t>
      </w:r>
    </w:p>
    <w:p w:rsidR="000C0384" w:rsidRPr="00D83B11" w:rsidRDefault="000C0384" w:rsidP="000C0384">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устанавливает полномочия органов местного самоуправления по управлению (владению, пользованию, и распоряжению) имуществом, находящимся в муниципальной собственности</w:t>
      </w:r>
      <w:r w:rsidRPr="00D83B11">
        <w:rPr>
          <w:color w:val="000000"/>
          <w:sz w:val="28"/>
          <w:szCs w:val="28"/>
        </w:rPr>
        <w:t xml:space="preserve"> </w:t>
      </w:r>
      <w:r w:rsidRPr="00D83B11">
        <w:rPr>
          <w:rFonts w:ascii="Times New Roman" w:hAnsi="Times New Roman" w:cs="Times New Roman"/>
          <w:b w:val="0"/>
          <w:color w:val="000000"/>
          <w:sz w:val="28"/>
          <w:szCs w:val="28"/>
        </w:rPr>
        <w:t xml:space="preserve">муниципального образования </w:t>
      </w:r>
      <w:r w:rsidR="00663A28">
        <w:rPr>
          <w:rFonts w:ascii="Times New Roman" w:hAnsi="Times New Roman" w:cs="Times New Roman"/>
          <w:b w:val="0"/>
          <w:color w:val="000000"/>
          <w:sz w:val="28"/>
          <w:szCs w:val="28"/>
        </w:rPr>
        <w:t>Темрюкский</w:t>
      </w:r>
      <w:r w:rsidRPr="00D83B11">
        <w:rPr>
          <w:rFonts w:ascii="Times New Roman" w:hAnsi="Times New Roman" w:cs="Times New Roman"/>
          <w:b w:val="0"/>
          <w:color w:val="000000"/>
          <w:sz w:val="28"/>
          <w:szCs w:val="28"/>
        </w:rPr>
        <w:t xml:space="preserve"> район</w:t>
      </w:r>
      <w:r w:rsidRPr="00D83B11">
        <w:rPr>
          <w:rFonts w:ascii="Times New Roman" w:hAnsi="Times New Roman" w:cs="Times New Roman"/>
          <w:b w:val="0"/>
          <w:sz w:val="28"/>
          <w:szCs w:val="28"/>
        </w:rPr>
        <w:t>;</w:t>
      </w:r>
    </w:p>
    <w:p w:rsidR="000C0384" w:rsidRDefault="000C0384" w:rsidP="000C0384">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3) утверждает перечни объектов федеральной собственности, собственности субъекта Российской Федерации, предлагаемых для передачи в муниципальную собственность</w:t>
      </w:r>
      <w:r w:rsidRPr="00D83B11">
        <w:rPr>
          <w:rFonts w:ascii="Times New Roman" w:hAnsi="Times New Roman" w:cs="Times New Roman"/>
          <w:b w:val="0"/>
          <w:sz w:val="28"/>
          <w:szCs w:val="28"/>
        </w:rPr>
        <w:t xml:space="preserve"> </w:t>
      </w:r>
      <w:r w:rsidRPr="00612E24">
        <w:rPr>
          <w:rFonts w:ascii="Times New Roman" w:hAnsi="Times New Roman" w:cs="Times New Roman"/>
          <w:b w:val="0"/>
          <w:sz w:val="28"/>
          <w:szCs w:val="28"/>
        </w:rPr>
        <w:t>муниципального</w:t>
      </w:r>
      <w:r>
        <w:rPr>
          <w:rFonts w:ascii="Times New Roman" w:hAnsi="Times New Roman" w:cs="Times New Roman"/>
          <w:b w:val="0"/>
          <w:sz w:val="28"/>
          <w:szCs w:val="28"/>
        </w:rPr>
        <w:t xml:space="preserve"> </w:t>
      </w:r>
      <w:r w:rsidRPr="00612E24">
        <w:rPr>
          <w:rFonts w:ascii="Times New Roman" w:hAnsi="Times New Roman" w:cs="Times New Roman"/>
          <w:b w:val="0"/>
          <w:sz w:val="28"/>
          <w:szCs w:val="28"/>
        </w:rPr>
        <w:t xml:space="preserve">образования </w:t>
      </w:r>
      <w:r w:rsidR="00663A28">
        <w:rPr>
          <w:rFonts w:ascii="Times New Roman" w:hAnsi="Times New Roman" w:cs="Times New Roman"/>
          <w:b w:val="0"/>
          <w:sz w:val="28"/>
          <w:szCs w:val="28"/>
        </w:rPr>
        <w:t>Темрюкский</w:t>
      </w:r>
      <w:r w:rsidRPr="00612E24">
        <w:rPr>
          <w:rFonts w:ascii="Times New Roman" w:hAnsi="Times New Roman" w:cs="Times New Roman"/>
          <w:b w:val="0"/>
          <w:sz w:val="28"/>
          <w:szCs w:val="28"/>
        </w:rPr>
        <w:t xml:space="preserve"> район</w:t>
      </w:r>
      <w:r>
        <w:rPr>
          <w:rFonts w:ascii="Times New Roman" w:hAnsi="Times New Roman" w:cs="Times New Roman"/>
          <w:b w:val="0"/>
          <w:sz w:val="28"/>
          <w:szCs w:val="28"/>
        </w:rPr>
        <w:t xml:space="preserve">, а также утверждает перечни объектов муниципальной собственности муниципального образования </w:t>
      </w:r>
      <w:r w:rsidR="00663A28">
        <w:rPr>
          <w:rFonts w:ascii="Times New Roman" w:hAnsi="Times New Roman" w:cs="Times New Roman"/>
          <w:b w:val="0"/>
          <w:sz w:val="28"/>
          <w:szCs w:val="28"/>
        </w:rPr>
        <w:t>Темрюкский</w:t>
      </w:r>
      <w:r>
        <w:rPr>
          <w:rFonts w:ascii="Times New Roman" w:hAnsi="Times New Roman" w:cs="Times New Roman"/>
          <w:b w:val="0"/>
          <w:sz w:val="28"/>
          <w:szCs w:val="28"/>
        </w:rPr>
        <w:t xml:space="preserve"> район, предлагаемых для передачи в собственность Российской Федерации и собственность субъекта Российской Федерации.</w:t>
      </w:r>
    </w:p>
    <w:p w:rsidR="000C0384" w:rsidRDefault="000C0384" w:rsidP="000C0384">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Действие настоящего пункта не распространяется на отношения, связанные с передачей и приемом движимого имущества, приобретенного в рамках реализации государственных или краевых программ, а также за счет средств федерального и краевого бюджета;</w:t>
      </w:r>
    </w:p>
    <w:p w:rsidR="000C0384" w:rsidRDefault="000C0384" w:rsidP="000C0384">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4) утверждает перечень муниципального имущества, подлежащего приватизации и порядок его приватизации;</w:t>
      </w:r>
    </w:p>
    <w:p w:rsidR="000C0384" w:rsidRDefault="000C0384" w:rsidP="000C0384">
      <w:pPr>
        <w:pStyle w:val="ConsPlusTitle"/>
        <w:widowControl/>
        <w:ind w:firstLine="709"/>
        <w:jc w:val="both"/>
        <w:rPr>
          <w:rFonts w:ascii="Times New Roman" w:hAnsi="Times New Roman" w:cs="Times New Roman"/>
          <w:b w:val="0"/>
          <w:sz w:val="28"/>
          <w:szCs w:val="28"/>
        </w:rPr>
      </w:pPr>
      <w:r w:rsidRPr="003F0C14">
        <w:rPr>
          <w:rFonts w:ascii="Times New Roman" w:hAnsi="Times New Roman" w:cs="Times New Roman"/>
          <w:b w:val="0"/>
          <w:sz w:val="28"/>
          <w:szCs w:val="28"/>
        </w:rPr>
        <w:t xml:space="preserve">5) утверждает перечни объектов муниципальной собственности муниципального образования </w:t>
      </w:r>
      <w:r w:rsidR="00663A28">
        <w:rPr>
          <w:rFonts w:ascii="Times New Roman" w:hAnsi="Times New Roman" w:cs="Times New Roman"/>
          <w:b w:val="0"/>
          <w:sz w:val="28"/>
          <w:szCs w:val="28"/>
        </w:rPr>
        <w:t>Темрюкский</w:t>
      </w:r>
      <w:r w:rsidRPr="003F0C14">
        <w:rPr>
          <w:rFonts w:ascii="Times New Roman" w:hAnsi="Times New Roman" w:cs="Times New Roman"/>
          <w:b w:val="0"/>
          <w:sz w:val="28"/>
          <w:szCs w:val="28"/>
        </w:rPr>
        <w:t xml:space="preserve"> район, передаваемых в безвозмездное пользование;</w:t>
      </w:r>
    </w:p>
    <w:p w:rsidR="00663A28" w:rsidRPr="003F0C14" w:rsidRDefault="00663A28" w:rsidP="000C0384">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6) </w:t>
      </w:r>
      <w:r w:rsidRPr="00663A28">
        <w:rPr>
          <w:rFonts w:ascii="Times New Roman" w:hAnsi="Times New Roman" w:cs="Times New Roman"/>
          <w:b w:val="0"/>
          <w:sz w:val="28"/>
          <w:szCs w:val="28"/>
        </w:rPr>
        <w:t xml:space="preserve">принимает решения по передаче объектов муниципальной собственности муниципального образования Темрюкский район в муниципальную собственность городского, сельских поселений в составе Темрюкского района  </w:t>
      </w:r>
    </w:p>
    <w:p w:rsidR="000C0384" w:rsidRDefault="00663A28" w:rsidP="000C0384">
      <w:pPr>
        <w:autoSpaceDE w:val="0"/>
        <w:autoSpaceDN w:val="0"/>
        <w:adjustRightInd w:val="0"/>
        <w:ind w:firstLine="709"/>
        <w:jc w:val="both"/>
      </w:pPr>
      <w:r>
        <w:t>7</w:t>
      </w:r>
      <w:r w:rsidR="000C0384">
        <w:t xml:space="preserve">) осуществляет иные полномочия в соответствии с действующим законодательством, Уставом муниципального образования </w:t>
      </w:r>
      <w:r>
        <w:t>Темрюкский</w:t>
      </w:r>
      <w:r w:rsidR="000C0384">
        <w:t xml:space="preserve"> район, настоящим Положением.</w:t>
      </w:r>
    </w:p>
    <w:p w:rsidR="000C0384" w:rsidRPr="009519E5" w:rsidRDefault="000C0384" w:rsidP="000C0384">
      <w:pPr>
        <w:autoSpaceDE w:val="0"/>
        <w:autoSpaceDN w:val="0"/>
        <w:adjustRightInd w:val="0"/>
        <w:ind w:firstLine="709"/>
        <w:jc w:val="both"/>
      </w:pPr>
      <w:r w:rsidRPr="009519E5">
        <w:t xml:space="preserve">2.3. Глава муниципального образования </w:t>
      </w:r>
      <w:r w:rsidR="00663A28">
        <w:t>Темрюкский</w:t>
      </w:r>
      <w:r w:rsidRPr="009519E5">
        <w:t xml:space="preserve"> район в области управления и распоряжения муниципальным имуществом</w:t>
      </w:r>
      <w:r w:rsidRPr="009519E5">
        <w:rPr>
          <w:b/>
        </w:rPr>
        <w:t xml:space="preserve"> </w:t>
      </w:r>
      <w:r w:rsidRPr="009519E5">
        <w:t>осуществляет следующие полномочия:</w:t>
      </w:r>
    </w:p>
    <w:p w:rsidR="000C0384" w:rsidRDefault="000C0384" w:rsidP="000C0384">
      <w:pPr>
        <w:autoSpaceDE w:val="0"/>
        <w:autoSpaceDN w:val="0"/>
        <w:adjustRightInd w:val="0"/>
        <w:ind w:firstLine="709"/>
        <w:jc w:val="both"/>
      </w:pPr>
      <w:r>
        <w:t xml:space="preserve">1) обеспечивает </w:t>
      </w:r>
      <w:r w:rsidR="00C73D4D">
        <w:t>управление</w:t>
      </w:r>
      <w:r>
        <w:t xml:space="preserve"> и распоряжение муниципальным имуществом в соответствии с Уставом муниципального образования </w:t>
      </w:r>
      <w:r w:rsidR="00663A28">
        <w:t>Темрюкский</w:t>
      </w:r>
      <w:r>
        <w:t xml:space="preserve"> район, настоящим Положением;</w:t>
      </w:r>
    </w:p>
    <w:p w:rsidR="000C0384" w:rsidRDefault="000C0384" w:rsidP="000C0384">
      <w:pPr>
        <w:autoSpaceDE w:val="0"/>
        <w:autoSpaceDN w:val="0"/>
        <w:adjustRightInd w:val="0"/>
        <w:ind w:firstLine="709"/>
        <w:jc w:val="both"/>
      </w:pPr>
      <w:r>
        <w:t xml:space="preserve">2) принимает решения о приеме объектов муниципальной собственности городского, сельских поселений в муниципальную собственность муниципального образования </w:t>
      </w:r>
      <w:r w:rsidR="00663A28">
        <w:t>Темрюкский</w:t>
      </w:r>
      <w:r>
        <w:t xml:space="preserve"> район;</w:t>
      </w:r>
    </w:p>
    <w:p w:rsidR="000C0384" w:rsidRDefault="000C0384" w:rsidP="000C0384">
      <w:pPr>
        <w:autoSpaceDE w:val="0"/>
        <w:autoSpaceDN w:val="0"/>
        <w:adjustRightInd w:val="0"/>
        <w:ind w:firstLine="709"/>
        <w:jc w:val="both"/>
      </w:pPr>
      <w:r>
        <w:t xml:space="preserve">3) </w:t>
      </w:r>
      <w:r w:rsidRPr="00D83B11">
        <w:t xml:space="preserve">принимает решения по использованию </w:t>
      </w:r>
      <w:r>
        <w:t>муниципального имущества;</w:t>
      </w:r>
    </w:p>
    <w:p w:rsidR="000C0384" w:rsidRDefault="000C0384" w:rsidP="000C0384">
      <w:pPr>
        <w:autoSpaceDE w:val="0"/>
        <w:autoSpaceDN w:val="0"/>
        <w:adjustRightInd w:val="0"/>
        <w:ind w:firstLine="709"/>
        <w:jc w:val="both"/>
      </w:pPr>
      <w:r>
        <w:t>4) принимает решения о приобретении объектов в муниципальную собственность</w:t>
      </w:r>
      <w:r w:rsidRPr="00546691">
        <w:t xml:space="preserve"> </w:t>
      </w:r>
      <w:r w:rsidRPr="00D83B11">
        <w:t xml:space="preserve">муниципального образования </w:t>
      </w:r>
      <w:r w:rsidR="00663A28">
        <w:t>Темрюкский</w:t>
      </w:r>
      <w:r w:rsidRPr="00D83B11">
        <w:t xml:space="preserve"> район</w:t>
      </w:r>
      <w:r>
        <w:t>;</w:t>
      </w:r>
    </w:p>
    <w:p w:rsidR="000C0384" w:rsidRDefault="000C0384" w:rsidP="000C0384">
      <w:pPr>
        <w:autoSpaceDE w:val="0"/>
        <w:autoSpaceDN w:val="0"/>
        <w:adjustRightInd w:val="0"/>
        <w:ind w:firstLine="709"/>
        <w:jc w:val="both"/>
      </w:pPr>
      <w:r>
        <w:t>5) принимает решения об условиях приватизации муниципального имущества;</w:t>
      </w:r>
    </w:p>
    <w:p w:rsidR="000C0384" w:rsidRDefault="000C0384" w:rsidP="000C0384">
      <w:pPr>
        <w:autoSpaceDE w:val="0"/>
        <w:autoSpaceDN w:val="0"/>
        <w:adjustRightInd w:val="0"/>
        <w:ind w:firstLine="709"/>
        <w:jc w:val="both"/>
      </w:pPr>
      <w:r>
        <w:t xml:space="preserve">6) обеспечивает судебную защиту имущественных прав муниципального образования </w:t>
      </w:r>
      <w:r w:rsidR="00663A28">
        <w:t>Темрюкский</w:t>
      </w:r>
      <w:r>
        <w:t xml:space="preserve"> район;</w:t>
      </w:r>
    </w:p>
    <w:p w:rsidR="000C0384" w:rsidRDefault="000C0384" w:rsidP="000C0384">
      <w:pPr>
        <w:autoSpaceDE w:val="0"/>
        <w:autoSpaceDN w:val="0"/>
        <w:adjustRightInd w:val="0"/>
        <w:ind w:firstLine="709"/>
        <w:jc w:val="both"/>
      </w:pPr>
      <w:r>
        <w:t>7) издает постановления</w:t>
      </w:r>
      <w:r w:rsidR="00663A28">
        <w:t>, распоряжения</w:t>
      </w:r>
      <w:r>
        <w:t xml:space="preserve"> по вопросам владения, пользования и распоряжения муниципальным имуществом;</w:t>
      </w:r>
    </w:p>
    <w:p w:rsidR="000C0384" w:rsidRDefault="000C0384" w:rsidP="000C0384">
      <w:pPr>
        <w:autoSpaceDE w:val="0"/>
        <w:autoSpaceDN w:val="0"/>
        <w:adjustRightInd w:val="0"/>
        <w:ind w:firstLine="709"/>
        <w:jc w:val="both"/>
      </w:pPr>
      <w:r>
        <w:t xml:space="preserve">8) осуществляет иные полномочия, установленные Уставом муниципального образования </w:t>
      </w:r>
      <w:r w:rsidR="00663A28">
        <w:t>Темрюкский</w:t>
      </w:r>
      <w:r>
        <w:t xml:space="preserve"> район, решениями Совета и действующим законодательством.</w:t>
      </w:r>
    </w:p>
    <w:p w:rsidR="000C0384" w:rsidRDefault="000C0384" w:rsidP="000C0384">
      <w:pPr>
        <w:autoSpaceDE w:val="0"/>
        <w:autoSpaceDN w:val="0"/>
        <w:adjustRightInd w:val="0"/>
        <w:ind w:firstLine="709"/>
        <w:jc w:val="both"/>
      </w:pPr>
      <w:r>
        <w:lastRenderedPageBreak/>
        <w:t>2.4.</w:t>
      </w:r>
      <w:r w:rsidR="00663A28">
        <w:t> Администрация</w:t>
      </w:r>
      <w:r>
        <w:t xml:space="preserve"> организует непосредственное </w:t>
      </w:r>
      <w:r w:rsidR="00663A28">
        <w:t>управление</w:t>
      </w:r>
      <w:r>
        <w:t xml:space="preserve"> и распоряжение муниципальным имуществом, а именно: </w:t>
      </w:r>
    </w:p>
    <w:p w:rsidR="000C0384" w:rsidRDefault="000C0384" w:rsidP="000C0384">
      <w:pPr>
        <w:autoSpaceDE w:val="0"/>
        <w:autoSpaceDN w:val="0"/>
        <w:adjustRightInd w:val="0"/>
        <w:ind w:firstLine="709"/>
        <w:jc w:val="both"/>
      </w:pPr>
      <w:r>
        <w:t xml:space="preserve">1)  осуществляет учет муниципального имущества и ведет реестр муниципальной собственности муниципального образования </w:t>
      </w:r>
      <w:r w:rsidR="00663A28">
        <w:t>Темрюкский</w:t>
      </w:r>
      <w:r>
        <w:t xml:space="preserve"> район и реестр муниципальных предприятий и учреждений в установленном порядке;</w:t>
      </w:r>
    </w:p>
    <w:p w:rsidR="000C0384" w:rsidRDefault="000C0384" w:rsidP="000C0384">
      <w:pPr>
        <w:autoSpaceDE w:val="0"/>
        <w:autoSpaceDN w:val="0"/>
        <w:adjustRightInd w:val="0"/>
        <w:ind w:firstLine="709"/>
        <w:jc w:val="both"/>
      </w:pPr>
      <w:r>
        <w:t xml:space="preserve">2) осуществляет полномочия </w:t>
      </w:r>
      <w:r w:rsidR="00C73D4D">
        <w:t>арендодателя</w:t>
      </w:r>
      <w:r>
        <w:t xml:space="preserve"> при сдаче в аренду муниципального имущества;</w:t>
      </w:r>
    </w:p>
    <w:p w:rsidR="000C0384" w:rsidRDefault="000C0384" w:rsidP="000C0384">
      <w:pPr>
        <w:autoSpaceDE w:val="0"/>
        <w:autoSpaceDN w:val="0"/>
        <w:adjustRightInd w:val="0"/>
        <w:ind w:firstLine="709"/>
        <w:jc w:val="both"/>
      </w:pPr>
      <w:r>
        <w:t>3) организует непосредственное выполнение мероприятий, связанных с передачей и приемом в муниципальную собственность имущества;</w:t>
      </w:r>
    </w:p>
    <w:p w:rsidR="000C0384" w:rsidRDefault="000C0384" w:rsidP="000C0384">
      <w:pPr>
        <w:autoSpaceDE w:val="0"/>
        <w:autoSpaceDN w:val="0"/>
        <w:adjustRightInd w:val="0"/>
        <w:ind w:firstLine="709"/>
        <w:jc w:val="both"/>
      </w:pPr>
      <w:r>
        <w:t>4) запрашивает и получает информацию по вопросам, связанным с использованием муниципального имущества;</w:t>
      </w:r>
    </w:p>
    <w:p w:rsidR="000C0384" w:rsidRDefault="000C0384" w:rsidP="000C0384">
      <w:pPr>
        <w:autoSpaceDE w:val="0"/>
        <w:autoSpaceDN w:val="0"/>
        <w:adjustRightInd w:val="0"/>
        <w:ind w:firstLine="709"/>
        <w:jc w:val="both"/>
      </w:pPr>
      <w:r>
        <w:t>5) осуществляет мероприятия по приватизации муниципального имущества, в порядке, установленном действующим законодательством;</w:t>
      </w:r>
    </w:p>
    <w:p w:rsidR="000C0384" w:rsidRDefault="000C0384" w:rsidP="000C0384">
      <w:pPr>
        <w:autoSpaceDE w:val="0"/>
        <w:autoSpaceDN w:val="0"/>
        <w:adjustRightInd w:val="0"/>
        <w:ind w:firstLine="709"/>
        <w:jc w:val="both"/>
      </w:pPr>
      <w:r>
        <w:t>6)  совместно с отраслевыми (функциональными) органами Администрации участвует, в пределах своих полномочий в создании, реорганизации, ликвидации муниципальных учреждений и муниципальных предприятий, согласовывает их уставы и трудовые договоры с их руководителями;</w:t>
      </w:r>
    </w:p>
    <w:p w:rsidR="000C0384" w:rsidRDefault="000C0384" w:rsidP="000C0384">
      <w:pPr>
        <w:autoSpaceDE w:val="0"/>
        <w:autoSpaceDN w:val="0"/>
        <w:adjustRightInd w:val="0"/>
        <w:ind w:firstLine="709"/>
        <w:jc w:val="both"/>
      </w:pPr>
      <w:r>
        <w:t xml:space="preserve">7) осуществляет передачу муниципального имущества в хозяйственное ведение, оперативное </w:t>
      </w:r>
      <w:r w:rsidR="00663A28">
        <w:t>управление</w:t>
      </w:r>
      <w:r>
        <w:t>;</w:t>
      </w:r>
    </w:p>
    <w:p w:rsidR="000C0384" w:rsidRDefault="000C0384" w:rsidP="000C0384">
      <w:pPr>
        <w:autoSpaceDE w:val="0"/>
        <w:autoSpaceDN w:val="0"/>
        <w:adjustRightInd w:val="0"/>
        <w:ind w:firstLine="709"/>
        <w:jc w:val="both"/>
        <w:rPr>
          <w:color w:val="FF0000"/>
        </w:rPr>
      </w:pPr>
      <w:r>
        <w:t xml:space="preserve">8) осуществляет контроль за сохранностью и использованием по назначению муниципального имущества, закрепленного на праве хозяйственного ведения или оперативного управления за муниципальными предприятиями и учреждениями, находящегося в аренде, безвозмездном пользовании, доверительном управлении </w:t>
      </w:r>
      <w:r w:rsidRPr="009519E5">
        <w:t>и залоге;</w:t>
      </w:r>
    </w:p>
    <w:p w:rsidR="000C0384" w:rsidRPr="009519E5" w:rsidRDefault="000C0384" w:rsidP="000C0384">
      <w:pPr>
        <w:autoSpaceDE w:val="0"/>
        <w:autoSpaceDN w:val="0"/>
        <w:adjustRightInd w:val="0"/>
        <w:ind w:firstLine="709"/>
        <w:jc w:val="both"/>
      </w:pPr>
      <w:r w:rsidRPr="009519E5">
        <w:t>9) согласовывает муниципальным учреждениям и муниципальным предприятиям списание объектов муниципальной собственности в соответствии с действующим законодательством Российской Федерации и муниципальными нормативными правовыми актами при невозможности дальнейшего использования и нецелесообразности восстановления;</w:t>
      </w:r>
    </w:p>
    <w:p w:rsidR="000C0384" w:rsidRDefault="000C0384" w:rsidP="000C0384">
      <w:pPr>
        <w:autoSpaceDE w:val="0"/>
        <w:autoSpaceDN w:val="0"/>
        <w:adjustRightInd w:val="0"/>
        <w:ind w:firstLine="709"/>
        <w:jc w:val="both"/>
      </w:pPr>
      <w:r>
        <w:t xml:space="preserve">10) является администратором неналоговых доходов бюджета муниципального образования </w:t>
      </w:r>
      <w:r w:rsidR="00663A28">
        <w:t>Темрюкский</w:t>
      </w:r>
      <w:r>
        <w:t xml:space="preserve"> район от использования и продажи имущества Казны, а также от использования имущества, находящегося на праве оперативного управления у муниципальных казенных учреждений;</w:t>
      </w:r>
    </w:p>
    <w:p w:rsidR="000C0384" w:rsidRDefault="000C0384" w:rsidP="000C0384">
      <w:pPr>
        <w:autoSpaceDE w:val="0"/>
        <w:autoSpaceDN w:val="0"/>
        <w:adjustRightInd w:val="0"/>
        <w:ind w:firstLine="709"/>
        <w:jc w:val="both"/>
      </w:pPr>
      <w:r>
        <w:t xml:space="preserve">11) защищает интересы муниципального образования </w:t>
      </w:r>
      <w:r w:rsidR="00663A28">
        <w:t>Темрюкский</w:t>
      </w:r>
      <w:r>
        <w:t xml:space="preserve"> район в судах по вопросам управления и распоряжения муниципальным имуществом;</w:t>
      </w:r>
    </w:p>
    <w:p w:rsidR="000C0384" w:rsidRPr="001674E7" w:rsidRDefault="000C0384" w:rsidP="000C0384">
      <w:pPr>
        <w:autoSpaceDE w:val="0"/>
        <w:autoSpaceDN w:val="0"/>
        <w:adjustRightInd w:val="0"/>
        <w:ind w:firstLine="709"/>
        <w:jc w:val="both"/>
      </w:pPr>
      <w:r>
        <w:t xml:space="preserve">12) осуществляет иные полномочия, возлагаемые на </w:t>
      </w:r>
      <w:r w:rsidR="00663A28">
        <w:t>Администрацию</w:t>
      </w:r>
      <w:r>
        <w:t xml:space="preserve"> действующим законодательством, Уставом муниципального образования </w:t>
      </w:r>
      <w:r w:rsidR="00663A28">
        <w:t>Темрюкский</w:t>
      </w:r>
      <w:r>
        <w:t xml:space="preserve"> район, настоящим Положением  и иными нормативными правовыми актами муниципального образования </w:t>
      </w:r>
      <w:r w:rsidR="00663A28">
        <w:t>Темрюкский</w:t>
      </w:r>
      <w:r>
        <w:t xml:space="preserve"> район.</w:t>
      </w:r>
    </w:p>
    <w:p w:rsidR="000C0384" w:rsidRDefault="000C0384" w:rsidP="000C0384">
      <w:pPr>
        <w:widowControl w:val="0"/>
        <w:autoSpaceDE w:val="0"/>
        <w:autoSpaceDN w:val="0"/>
        <w:adjustRightInd w:val="0"/>
        <w:jc w:val="both"/>
        <w:rPr>
          <w:bCs/>
          <w:color w:val="000000"/>
          <w:szCs w:val="20"/>
        </w:rPr>
      </w:pPr>
    </w:p>
    <w:p w:rsidR="000C0384" w:rsidRDefault="000C0384" w:rsidP="000C0384">
      <w:pPr>
        <w:widowControl w:val="0"/>
        <w:autoSpaceDE w:val="0"/>
        <w:autoSpaceDN w:val="0"/>
        <w:adjustRightInd w:val="0"/>
        <w:jc w:val="center"/>
        <w:rPr>
          <w:bCs/>
          <w:color w:val="000000"/>
          <w:szCs w:val="20"/>
        </w:rPr>
      </w:pPr>
      <w:r>
        <w:rPr>
          <w:bCs/>
          <w:color w:val="000000"/>
          <w:szCs w:val="20"/>
        </w:rPr>
        <w:t>3</w:t>
      </w:r>
      <w:r w:rsidRPr="00695054">
        <w:rPr>
          <w:bCs/>
          <w:color w:val="000000"/>
          <w:szCs w:val="20"/>
        </w:rPr>
        <w:t>.</w:t>
      </w:r>
      <w:r w:rsidRPr="00695054">
        <w:rPr>
          <w:bCs/>
          <w:color w:val="000000"/>
          <w:spacing w:val="-10"/>
          <w:szCs w:val="20"/>
        </w:rPr>
        <w:t xml:space="preserve"> </w:t>
      </w:r>
      <w:r w:rsidRPr="00695054">
        <w:rPr>
          <w:bCs/>
          <w:color w:val="000000"/>
          <w:szCs w:val="20"/>
        </w:rPr>
        <w:t>По</w:t>
      </w:r>
      <w:r w:rsidRPr="00695054">
        <w:rPr>
          <w:bCs/>
          <w:color w:val="000000"/>
          <w:spacing w:val="-2"/>
          <w:szCs w:val="20"/>
        </w:rPr>
        <w:t>р</w:t>
      </w:r>
      <w:r w:rsidRPr="00695054">
        <w:rPr>
          <w:bCs/>
          <w:color w:val="000000"/>
          <w:szCs w:val="20"/>
        </w:rPr>
        <w:t>ядок</w:t>
      </w:r>
      <w:r w:rsidRPr="00695054">
        <w:rPr>
          <w:bCs/>
          <w:color w:val="000000"/>
          <w:spacing w:val="-7"/>
          <w:szCs w:val="20"/>
        </w:rPr>
        <w:t xml:space="preserve"> </w:t>
      </w:r>
      <w:r>
        <w:rPr>
          <w:bCs/>
          <w:color w:val="000000"/>
          <w:spacing w:val="-7"/>
          <w:szCs w:val="20"/>
        </w:rPr>
        <w:t xml:space="preserve">формирования, учета и </w:t>
      </w:r>
      <w:r w:rsidRPr="00695054">
        <w:rPr>
          <w:bCs/>
          <w:color w:val="000000"/>
          <w:spacing w:val="-3"/>
          <w:szCs w:val="20"/>
        </w:rPr>
        <w:t>в</w:t>
      </w:r>
      <w:r w:rsidRPr="00695054">
        <w:rPr>
          <w:bCs/>
          <w:color w:val="000000"/>
          <w:szCs w:val="20"/>
        </w:rPr>
        <w:t>едения</w:t>
      </w:r>
      <w:r w:rsidRPr="00695054">
        <w:rPr>
          <w:bCs/>
          <w:color w:val="000000"/>
          <w:spacing w:val="-8"/>
          <w:szCs w:val="20"/>
        </w:rPr>
        <w:t xml:space="preserve"> </w:t>
      </w:r>
      <w:r w:rsidRPr="000F7317">
        <w:rPr>
          <w:bCs/>
          <w:color w:val="000000"/>
          <w:szCs w:val="20"/>
        </w:rPr>
        <w:t>Реестра</w:t>
      </w:r>
    </w:p>
    <w:p w:rsidR="000C0384" w:rsidRPr="00695054" w:rsidRDefault="000C0384" w:rsidP="000C0384">
      <w:pPr>
        <w:widowControl w:val="0"/>
        <w:autoSpaceDE w:val="0"/>
        <w:autoSpaceDN w:val="0"/>
        <w:adjustRightInd w:val="0"/>
        <w:jc w:val="center"/>
        <w:rPr>
          <w:bCs/>
          <w:color w:val="000000"/>
          <w:szCs w:val="20"/>
        </w:rPr>
      </w:pPr>
    </w:p>
    <w:p w:rsidR="000C0384" w:rsidRPr="00490297" w:rsidRDefault="000C0384" w:rsidP="000C0384">
      <w:pPr>
        <w:shd w:val="clear" w:color="auto" w:fill="FFFFFF"/>
        <w:autoSpaceDE w:val="0"/>
        <w:autoSpaceDN w:val="0"/>
        <w:adjustRightInd w:val="0"/>
        <w:ind w:firstLine="709"/>
        <w:jc w:val="both"/>
        <w:rPr>
          <w:strike/>
        </w:rPr>
      </w:pPr>
      <w:r>
        <w:rPr>
          <w:color w:val="000000"/>
          <w:szCs w:val="20"/>
        </w:rPr>
        <w:t>3.1.</w:t>
      </w:r>
      <w:r>
        <w:t xml:space="preserve"> </w:t>
      </w:r>
      <w:r w:rsidRPr="006C2104">
        <w:t>Муниципальное им</w:t>
      </w:r>
      <w:r>
        <w:t xml:space="preserve">ущество подлежит учету в </w:t>
      </w:r>
      <w:r w:rsidRPr="006C2104">
        <w:t>Реестре</w:t>
      </w:r>
      <w:r>
        <w:t>.</w:t>
      </w:r>
      <w:r w:rsidRPr="006C2104">
        <w:t xml:space="preserve"> </w:t>
      </w:r>
    </w:p>
    <w:p w:rsidR="000C0384" w:rsidRPr="004B7FA7" w:rsidRDefault="000C0384" w:rsidP="000C0384">
      <w:pPr>
        <w:shd w:val="clear" w:color="auto" w:fill="FFFFFF"/>
        <w:ind w:firstLine="709"/>
        <w:jc w:val="both"/>
        <w:rPr>
          <w:lang w:eastAsia="en-US"/>
        </w:rPr>
      </w:pPr>
      <w:r w:rsidRPr="006C2104">
        <w:t>Реестр ведется</w:t>
      </w:r>
      <w:r>
        <w:t xml:space="preserve"> в порядке, установленном действующим законодательством.</w:t>
      </w:r>
    </w:p>
    <w:p w:rsidR="000C0384" w:rsidRDefault="000C0384" w:rsidP="000C0384">
      <w:pPr>
        <w:shd w:val="clear" w:color="auto" w:fill="FFFFFF"/>
        <w:ind w:firstLine="720"/>
        <w:jc w:val="both"/>
      </w:pPr>
      <w:r>
        <w:t xml:space="preserve">Реестр ведет </w:t>
      </w:r>
      <w:r w:rsidR="00663A28">
        <w:t>Администрация</w:t>
      </w:r>
      <w:r>
        <w:t>.</w:t>
      </w:r>
    </w:p>
    <w:p w:rsidR="00C73D4D" w:rsidRDefault="00C73D4D" w:rsidP="00C73D4D">
      <w:pPr>
        <w:shd w:val="clear" w:color="auto" w:fill="FFFFFF"/>
        <w:ind w:firstLine="720"/>
        <w:jc w:val="both"/>
      </w:pPr>
      <w:r>
        <w:t>Управление имущественных и земельных отношений администрации муниципального образования Темрюкский район обеспечива</w:t>
      </w:r>
      <w:r>
        <w:t>ет:</w:t>
      </w:r>
    </w:p>
    <w:p w:rsidR="00C73D4D" w:rsidRDefault="00C73D4D" w:rsidP="00C73D4D">
      <w:pPr>
        <w:shd w:val="clear" w:color="auto" w:fill="FFFFFF"/>
        <w:ind w:firstLine="720"/>
        <w:jc w:val="both"/>
      </w:pPr>
      <w:r>
        <w:t xml:space="preserve"> соблюдение правил ведения реестра и требований, предъявляемых к системе ведения реестра; </w:t>
      </w:r>
    </w:p>
    <w:p w:rsidR="00C73D4D" w:rsidRDefault="00C73D4D" w:rsidP="00C73D4D">
      <w:pPr>
        <w:shd w:val="clear" w:color="auto" w:fill="FFFFFF"/>
        <w:ind w:firstLine="720"/>
        <w:jc w:val="both"/>
      </w:pPr>
      <w:r>
        <w:t xml:space="preserve">соблюдение прав доступа к реестру и защиту государственной и коммерческой тайны; </w:t>
      </w:r>
    </w:p>
    <w:p w:rsidR="00C73D4D" w:rsidRDefault="00C73D4D" w:rsidP="00C73D4D">
      <w:pPr>
        <w:shd w:val="clear" w:color="auto" w:fill="FFFFFF"/>
        <w:ind w:firstLine="720"/>
        <w:jc w:val="both"/>
      </w:pPr>
      <w:r>
        <w:t>осуществл</w:t>
      </w:r>
      <w:r>
        <w:t>ение</w:t>
      </w:r>
      <w:r>
        <w:t xml:space="preserve"> информационно-справочно</w:t>
      </w:r>
      <w:r>
        <w:t>го</w:t>
      </w:r>
      <w:r>
        <w:t xml:space="preserve"> обслуживани</w:t>
      </w:r>
      <w:r>
        <w:t>я</w:t>
      </w:r>
      <w:r>
        <w:t xml:space="preserve">, </w:t>
      </w:r>
      <w:r>
        <w:t>подготовки</w:t>
      </w:r>
      <w:r>
        <w:t xml:space="preserve"> выпис</w:t>
      </w:r>
      <w:r>
        <w:t>ок</w:t>
      </w:r>
      <w:r>
        <w:t xml:space="preserve"> из реестр</w:t>
      </w:r>
      <w:r>
        <w:t>а</w:t>
      </w:r>
      <w:r>
        <w:t>.</w:t>
      </w:r>
    </w:p>
    <w:p w:rsidR="00C73D4D" w:rsidRDefault="00C73D4D" w:rsidP="00C73D4D">
      <w:pPr>
        <w:shd w:val="clear" w:color="auto" w:fill="FFFFFF"/>
        <w:ind w:firstLine="720"/>
        <w:jc w:val="both"/>
      </w:pPr>
      <w:r>
        <w:t>Учет муниципального имущества включает в себя получение, обобщение и уточнение сведений об основных характеристиках объектов учета, которые определяются на основании:</w:t>
      </w:r>
    </w:p>
    <w:p w:rsidR="00C73D4D" w:rsidRDefault="00C73D4D" w:rsidP="00C73D4D">
      <w:pPr>
        <w:shd w:val="clear" w:color="auto" w:fill="FFFFFF"/>
        <w:ind w:firstLine="720"/>
        <w:jc w:val="both"/>
      </w:pPr>
      <w:r>
        <w:t xml:space="preserve">учредительных документов юридических лиц; </w:t>
      </w:r>
    </w:p>
    <w:p w:rsidR="00C73D4D" w:rsidRDefault="00C73D4D" w:rsidP="00C73D4D">
      <w:pPr>
        <w:shd w:val="clear" w:color="auto" w:fill="FFFFFF"/>
        <w:ind w:firstLine="720"/>
        <w:jc w:val="both"/>
      </w:pPr>
      <w:r>
        <w:t xml:space="preserve">данных бухгалтерского учета и отчетности; </w:t>
      </w:r>
    </w:p>
    <w:p w:rsidR="00C73D4D" w:rsidRDefault="00C73D4D" w:rsidP="00C73D4D">
      <w:pPr>
        <w:shd w:val="clear" w:color="auto" w:fill="FFFFFF"/>
        <w:ind w:firstLine="720"/>
        <w:jc w:val="both"/>
      </w:pPr>
      <w:r>
        <w:t xml:space="preserve">данных государственной регистрации; </w:t>
      </w:r>
    </w:p>
    <w:p w:rsidR="00C73D4D" w:rsidRDefault="00C73D4D" w:rsidP="00C73D4D">
      <w:pPr>
        <w:shd w:val="clear" w:color="auto" w:fill="FFFFFF"/>
        <w:ind w:firstLine="720"/>
        <w:jc w:val="both"/>
      </w:pPr>
      <w:r>
        <w:t xml:space="preserve">утвержденных документов по приватизации; </w:t>
      </w:r>
    </w:p>
    <w:p w:rsidR="00C73D4D" w:rsidRDefault="00C73D4D" w:rsidP="00C73D4D">
      <w:pPr>
        <w:shd w:val="clear" w:color="auto" w:fill="FFFFFF"/>
        <w:ind w:firstLine="720"/>
        <w:jc w:val="both"/>
      </w:pPr>
      <w:r>
        <w:t xml:space="preserve">данных технической инвентаризации; </w:t>
      </w:r>
    </w:p>
    <w:p w:rsidR="00C73D4D" w:rsidRDefault="00C73D4D" w:rsidP="00C73D4D">
      <w:pPr>
        <w:shd w:val="clear" w:color="auto" w:fill="FFFFFF"/>
        <w:ind w:firstLine="720"/>
        <w:jc w:val="both"/>
      </w:pPr>
      <w:r>
        <w:t xml:space="preserve">правоустанавливающих документов; </w:t>
      </w:r>
    </w:p>
    <w:p w:rsidR="00C73D4D" w:rsidRDefault="00C73D4D" w:rsidP="00C73D4D">
      <w:pPr>
        <w:shd w:val="clear" w:color="auto" w:fill="FFFFFF"/>
        <w:ind w:firstLine="720"/>
        <w:jc w:val="both"/>
      </w:pPr>
      <w:r>
        <w:t>иных документов</w:t>
      </w:r>
      <w:r>
        <w:t>.</w:t>
      </w:r>
    </w:p>
    <w:p w:rsidR="000C0384" w:rsidRPr="007B102D" w:rsidRDefault="000C0384" w:rsidP="000C0384">
      <w:pPr>
        <w:shd w:val="clear" w:color="auto" w:fill="FFFFFF"/>
        <w:ind w:firstLine="709"/>
        <w:jc w:val="both"/>
        <w:rPr>
          <w:color w:val="000000"/>
          <w:szCs w:val="20"/>
        </w:rPr>
      </w:pPr>
      <w:r>
        <w:rPr>
          <w:color w:val="000000"/>
          <w:szCs w:val="20"/>
        </w:rPr>
        <w:t>3.2.</w:t>
      </w:r>
      <w:r w:rsidRPr="005F7CD7">
        <w:rPr>
          <w:lang w:eastAsia="en-US"/>
        </w:rPr>
        <w:t xml:space="preserve"> </w:t>
      </w:r>
      <w:r>
        <w:rPr>
          <w:lang w:eastAsia="en-US"/>
        </w:rPr>
        <w:t>О</w:t>
      </w:r>
      <w:r w:rsidRPr="006C2104">
        <w:rPr>
          <w:lang w:eastAsia="en-US"/>
        </w:rPr>
        <w:t>бъек</w:t>
      </w:r>
      <w:r>
        <w:rPr>
          <w:lang w:eastAsia="en-US"/>
        </w:rPr>
        <w:t xml:space="preserve">тами учета </w:t>
      </w:r>
      <w:r w:rsidRPr="006C2104">
        <w:rPr>
          <w:lang w:eastAsia="en-US"/>
        </w:rPr>
        <w:t xml:space="preserve">в </w:t>
      </w:r>
      <w:r>
        <w:rPr>
          <w:lang w:eastAsia="en-US"/>
        </w:rPr>
        <w:t>Р</w:t>
      </w:r>
      <w:r w:rsidRPr="006C2104">
        <w:rPr>
          <w:lang w:eastAsia="en-US"/>
        </w:rPr>
        <w:t>еестр</w:t>
      </w:r>
      <w:r>
        <w:rPr>
          <w:lang w:eastAsia="en-US"/>
        </w:rPr>
        <w:t>е</w:t>
      </w:r>
      <w:r w:rsidRPr="006C2104">
        <w:rPr>
          <w:lang w:eastAsia="en-US"/>
        </w:rPr>
        <w:t xml:space="preserve"> являются:</w:t>
      </w:r>
    </w:p>
    <w:p w:rsidR="000C0384" w:rsidRDefault="000C0384" w:rsidP="000C0384">
      <w:pPr>
        <w:shd w:val="clear" w:color="auto" w:fill="FFFFFF"/>
        <w:ind w:firstLine="709"/>
        <w:jc w:val="both"/>
        <w:rPr>
          <w:lang w:eastAsia="en-US"/>
        </w:rPr>
      </w:pPr>
      <w:r>
        <w:rPr>
          <w:lang w:eastAsia="en-US"/>
        </w:rPr>
        <w:t xml:space="preserve">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w:t>
      </w:r>
      <w:r w:rsidR="00C73D4D">
        <w:rPr>
          <w:lang w:eastAsia="en-US"/>
        </w:rPr>
        <w:t xml:space="preserve">объектам </w:t>
      </w:r>
      <w:r>
        <w:rPr>
          <w:lang w:eastAsia="en-US"/>
        </w:rPr>
        <w:t>недвижимости);</w:t>
      </w:r>
    </w:p>
    <w:p w:rsidR="000C0384" w:rsidRDefault="000C0384" w:rsidP="000C0384">
      <w:pPr>
        <w:widowControl w:val="0"/>
        <w:autoSpaceDE w:val="0"/>
        <w:autoSpaceDN w:val="0"/>
        <w:adjustRightInd w:val="0"/>
        <w:ind w:firstLine="708"/>
        <w:jc w:val="both"/>
        <w:rPr>
          <w:lang w:eastAsia="en-US"/>
        </w:rPr>
      </w:pPr>
      <w:r w:rsidRPr="003828D2">
        <w:rPr>
          <w:lang w:eastAsia="en-US"/>
        </w:rPr>
        <w:t>находящееся в муниципальной собственности движимое имущество</w:t>
      </w:r>
      <w:r>
        <w:rPr>
          <w:lang w:eastAsia="en-US"/>
        </w:rPr>
        <w:t>,</w:t>
      </w:r>
      <w:r w:rsidRPr="003828D2">
        <w:rPr>
          <w:lang w:eastAsia="en-US"/>
        </w:rPr>
        <w:t xml:space="preserve"> акции, доли (вклады) в уставном (складочном) капитале хозяйственного общества или товарищества либо иное не относящееся к недвижимости имущество,</w:t>
      </w:r>
      <w:r>
        <w:rPr>
          <w:lang w:eastAsia="en-US"/>
        </w:rPr>
        <w:t xml:space="preserve"> стоимость которого превышает </w:t>
      </w:r>
      <w:r w:rsidRPr="00C34D8F">
        <w:rPr>
          <w:lang w:eastAsia="en-US"/>
        </w:rPr>
        <w:t>50</w:t>
      </w:r>
      <w:r w:rsidR="00C73D4D">
        <w:rPr>
          <w:lang w:eastAsia="en-US"/>
        </w:rPr>
        <w:t> 000 (пятьдесят</w:t>
      </w:r>
      <w:r w:rsidRPr="00C34D8F">
        <w:rPr>
          <w:lang w:eastAsia="en-US"/>
        </w:rPr>
        <w:t xml:space="preserve"> тысяч</w:t>
      </w:r>
      <w:r w:rsidR="00C73D4D">
        <w:rPr>
          <w:lang w:eastAsia="en-US"/>
        </w:rPr>
        <w:t>)</w:t>
      </w:r>
      <w:r w:rsidRPr="00C34D8F">
        <w:rPr>
          <w:lang w:eastAsia="en-US"/>
        </w:rPr>
        <w:t xml:space="preserve"> рублей;</w:t>
      </w:r>
    </w:p>
    <w:p w:rsidR="000C0384" w:rsidRDefault="000C0384" w:rsidP="000C0384">
      <w:pPr>
        <w:shd w:val="clear" w:color="auto" w:fill="FFFFFF"/>
        <w:ind w:firstLine="708"/>
        <w:jc w:val="both"/>
        <w:rPr>
          <w:lang w:eastAsia="en-US"/>
        </w:rPr>
      </w:pPr>
      <w:r>
        <w:rPr>
          <w:lang w:eastAsia="en-US"/>
        </w:rPr>
        <w:t>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муниципальному образованию</w:t>
      </w:r>
      <w:r w:rsidR="00C73D4D">
        <w:rPr>
          <w:lang w:eastAsia="en-US"/>
        </w:rPr>
        <w:t xml:space="preserve"> и</w:t>
      </w:r>
      <w:r>
        <w:rPr>
          <w:lang w:eastAsia="en-US"/>
        </w:rPr>
        <w:t xml:space="preserve"> иные юридические лица, учредителем (участником) которых является муниципальное образование </w:t>
      </w:r>
      <w:r w:rsidR="00663A28">
        <w:rPr>
          <w:lang w:eastAsia="en-US"/>
        </w:rPr>
        <w:t>Темрюкский</w:t>
      </w:r>
      <w:r>
        <w:rPr>
          <w:lang w:eastAsia="en-US"/>
        </w:rPr>
        <w:t xml:space="preserve"> район; </w:t>
      </w:r>
    </w:p>
    <w:p w:rsidR="000C0384" w:rsidRPr="005B449F" w:rsidRDefault="000C0384" w:rsidP="000C0384">
      <w:pPr>
        <w:widowControl w:val="0"/>
        <w:autoSpaceDE w:val="0"/>
        <w:autoSpaceDN w:val="0"/>
        <w:adjustRightInd w:val="0"/>
        <w:ind w:firstLine="709"/>
        <w:jc w:val="both"/>
      </w:pPr>
      <w:r w:rsidRPr="005B449F">
        <w:rPr>
          <w:lang w:eastAsia="en-US"/>
        </w:rPr>
        <w:t>особо ценное движимое имущество,</w:t>
      </w:r>
      <w:r w:rsidRPr="005B449F">
        <w:t xml:space="preserve"> закрепленное за автономными и бюджетными муниципальными учреждениями. </w:t>
      </w:r>
    </w:p>
    <w:p w:rsidR="000C0384" w:rsidRDefault="000C0384" w:rsidP="000C0384">
      <w:pPr>
        <w:widowControl w:val="0"/>
        <w:autoSpaceDE w:val="0"/>
        <w:autoSpaceDN w:val="0"/>
        <w:adjustRightInd w:val="0"/>
        <w:ind w:firstLine="709"/>
        <w:jc w:val="both"/>
        <w:rPr>
          <w:color w:val="000000"/>
          <w:szCs w:val="20"/>
        </w:rPr>
      </w:pPr>
      <w:r>
        <w:rPr>
          <w:color w:val="000000"/>
          <w:szCs w:val="20"/>
        </w:rPr>
        <w:t>3</w:t>
      </w:r>
      <w:r w:rsidRPr="00AA1640">
        <w:rPr>
          <w:color w:val="000000"/>
          <w:szCs w:val="20"/>
        </w:rPr>
        <w:t>.</w:t>
      </w:r>
      <w:r>
        <w:rPr>
          <w:color w:val="000000"/>
          <w:szCs w:val="20"/>
        </w:rPr>
        <w:t>3</w:t>
      </w:r>
      <w:r w:rsidRPr="00AA1640">
        <w:rPr>
          <w:color w:val="000000"/>
          <w:szCs w:val="20"/>
        </w:rPr>
        <w:t xml:space="preserve">. Виды и перечни особо ценного движимого имущества автономных </w:t>
      </w:r>
      <w:r>
        <w:rPr>
          <w:color w:val="000000"/>
          <w:szCs w:val="20"/>
        </w:rPr>
        <w:t xml:space="preserve"> или бюджетных </w:t>
      </w:r>
      <w:r w:rsidRPr="00AA1640">
        <w:rPr>
          <w:color w:val="000000"/>
          <w:szCs w:val="20"/>
        </w:rPr>
        <w:t>учреждений</w:t>
      </w:r>
      <w:r>
        <w:rPr>
          <w:color w:val="000000"/>
          <w:szCs w:val="20"/>
        </w:rPr>
        <w:t xml:space="preserve"> определяются в соответствии с действующим законодательством и нормативными правовыми актами органов местного самоуправления муниципального образования </w:t>
      </w:r>
      <w:r w:rsidR="00663A28">
        <w:rPr>
          <w:color w:val="000000"/>
          <w:szCs w:val="20"/>
        </w:rPr>
        <w:t>Темрюкский</w:t>
      </w:r>
      <w:r>
        <w:rPr>
          <w:color w:val="000000"/>
          <w:szCs w:val="20"/>
        </w:rPr>
        <w:t xml:space="preserve"> район.</w:t>
      </w:r>
    </w:p>
    <w:p w:rsidR="000C0384" w:rsidRPr="00A27A1C" w:rsidRDefault="000C0384" w:rsidP="000C0384">
      <w:pPr>
        <w:widowControl w:val="0"/>
        <w:autoSpaceDE w:val="0"/>
        <w:autoSpaceDN w:val="0"/>
        <w:adjustRightInd w:val="0"/>
        <w:ind w:firstLine="709"/>
        <w:jc w:val="both"/>
      </w:pPr>
      <w:r w:rsidRPr="00D73DDD">
        <w:rPr>
          <w:lang w:eastAsia="en-US"/>
        </w:rPr>
        <w:lastRenderedPageBreak/>
        <w:t>Ведение перечня особо ценного движимого имущества осуществляется бюджетным или автономным</w:t>
      </w:r>
      <w:r>
        <w:rPr>
          <w:lang w:eastAsia="en-US"/>
        </w:rPr>
        <w:t xml:space="preserve"> муниципальным</w:t>
      </w:r>
      <w:r w:rsidRPr="00D73DDD">
        <w:rPr>
          <w:lang w:eastAsia="en-US"/>
        </w:rPr>
        <w:t xml:space="preserve"> учреждением</w:t>
      </w:r>
      <w:r w:rsidR="003B1DC3">
        <w:rPr>
          <w:lang w:eastAsia="en-US"/>
        </w:rPr>
        <w:t xml:space="preserve"> обособленно</w:t>
      </w:r>
      <w:r w:rsidRPr="00D73DDD">
        <w:rPr>
          <w:lang w:eastAsia="en-US"/>
        </w:rPr>
        <w:t xml:space="preserve"> на основании сведений бухгалтерского учета муниципальных учреждений</w:t>
      </w:r>
      <w:r>
        <w:rPr>
          <w:lang w:eastAsia="en-US"/>
        </w:rPr>
        <w:t xml:space="preserve"> о полном наименовании объекта, </w:t>
      </w:r>
      <w:r w:rsidRPr="00A27A1C">
        <w:rPr>
          <w:lang w:eastAsia="en-US"/>
        </w:rPr>
        <w:t>отнесенного к особо ценному движимому имуществу, его балансовой стоимости и об инвентарном (учетном) номере (при его наличии).</w:t>
      </w:r>
      <w:r>
        <w:rPr>
          <w:lang w:eastAsia="en-US"/>
        </w:rPr>
        <w:t xml:space="preserve"> </w:t>
      </w:r>
    </w:p>
    <w:p w:rsidR="000C0384" w:rsidRPr="00643A90" w:rsidRDefault="000C0384" w:rsidP="000C0384">
      <w:pPr>
        <w:shd w:val="clear" w:color="auto" w:fill="FFFFFF"/>
        <w:ind w:firstLine="709"/>
        <w:jc w:val="both"/>
        <w:rPr>
          <w:lang w:eastAsia="en-US"/>
        </w:rPr>
      </w:pPr>
      <w:r>
        <w:t>3</w:t>
      </w:r>
      <w:r w:rsidRPr="00A27A1C">
        <w:t>.</w:t>
      </w:r>
      <w:r>
        <w:t>4</w:t>
      </w:r>
      <w:r w:rsidRPr="00A27A1C">
        <w:t>.</w:t>
      </w:r>
      <w:r>
        <w:t xml:space="preserve"> </w:t>
      </w:r>
      <w:r w:rsidRPr="00061E97">
        <w:t>Основаниями для включения в Реестр или исключения объектов муниципальной собственности из Реестра являются, соответственно, приобретение объекта в муниципальную собственность либо выбытие объекта из муниципальной собственности в соответствии с законодательством</w:t>
      </w:r>
      <w:r>
        <w:t xml:space="preserve"> </w:t>
      </w:r>
      <w:r>
        <w:rPr>
          <w:color w:val="000000"/>
          <w:szCs w:val="20"/>
        </w:rPr>
        <w:t>Российской Федерации</w:t>
      </w:r>
      <w:r w:rsidRPr="00695054">
        <w:rPr>
          <w:color w:val="000000"/>
          <w:szCs w:val="20"/>
        </w:rPr>
        <w:t>.</w:t>
      </w:r>
    </w:p>
    <w:p w:rsidR="000C0384" w:rsidRPr="00695054" w:rsidRDefault="000C0384" w:rsidP="000C0384">
      <w:pPr>
        <w:tabs>
          <w:tab w:val="left" w:pos="709"/>
        </w:tabs>
        <w:jc w:val="both"/>
        <w:rPr>
          <w:color w:val="000000"/>
          <w:szCs w:val="20"/>
        </w:rPr>
      </w:pPr>
      <w:r>
        <w:rPr>
          <w:color w:val="000000"/>
          <w:szCs w:val="20"/>
        </w:rPr>
        <w:tab/>
      </w:r>
      <w:r w:rsidRPr="00DD56B3">
        <w:t xml:space="preserve">Данные об объектах учета, исключенные из </w:t>
      </w:r>
      <w:r>
        <w:t>Р</w:t>
      </w:r>
      <w:r w:rsidRPr="00DD56B3">
        <w:t>еестра, переносятся в</w:t>
      </w:r>
      <w:r>
        <w:t xml:space="preserve"> базу данных специализированного программного обеспечения в раздел</w:t>
      </w:r>
      <w:r w:rsidRPr="00DD56B3">
        <w:t xml:space="preserve"> </w:t>
      </w:r>
      <w:r>
        <w:t>«А</w:t>
      </w:r>
      <w:r w:rsidRPr="00DD56B3">
        <w:t>рхив</w:t>
      </w:r>
      <w:r>
        <w:t>»</w:t>
      </w:r>
      <w:r w:rsidRPr="004D1353">
        <w:t xml:space="preserve"> </w:t>
      </w:r>
      <w:r w:rsidRPr="00DD56B3">
        <w:t xml:space="preserve">с включением информации об </w:t>
      </w:r>
      <w:r>
        <w:t>основаниях выбытия.</w:t>
      </w:r>
    </w:p>
    <w:p w:rsidR="000C0384" w:rsidRPr="005B449F" w:rsidRDefault="000C0384" w:rsidP="000C0384">
      <w:pPr>
        <w:shd w:val="clear" w:color="auto" w:fill="FFFFFF"/>
        <w:ind w:firstLine="708"/>
        <w:jc w:val="both"/>
        <w:rPr>
          <w:szCs w:val="20"/>
        </w:rPr>
      </w:pPr>
      <w:r w:rsidRPr="005B449F">
        <w:rPr>
          <w:szCs w:val="20"/>
        </w:rPr>
        <w:t xml:space="preserve">3.5. </w:t>
      </w:r>
      <w:r w:rsidRPr="005B449F">
        <w:rPr>
          <w:lang w:eastAsia="en-US"/>
        </w:rPr>
        <w:t>Реестр ведется на бумажном и электронном носителях. В случае несоответствия информации на указанных носителях приоритет имеет информация на бумажном носителе.</w:t>
      </w:r>
      <w:r w:rsidRPr="005B449F">
        <w:rPr>
          <w:szCs w:val="20"/>
        </w:rPr>
        <w:t xml:space="preserve"> </w:t>
      </w:r>
    </w:p>
    <w:p w:rsidR="003B1DC3" w:rsidRPr="003B1DC3" w:rsidRDefault="000C0384" w:rsidP="003B1DC3">
      <w:pPr>
        <w:shd w:val="clear" w:color="auto" w:fill="FFFFFF"/>
        <w:ind w:firstLine="708"/>
        <w:jc w:val="both"/>
        <w:rPr>
          <w:szCs w:val="20"/>
        </w:rPr>
      </w:pPr>
      <w:r w:rsidRPr="005B449F">
        <w:rPr>
          <w:szCs w:val="20"/>
        </w:rPr>
        <w:t xml:space="preserve">3.6. </w:t>
      </w:r>
      <w:r w:rsidR="003B1DC3" w:rsidRPr="003B1DC3">
        <w:rPr>
          <w:szCs w:val="20"/>
        </w:rPr>
        <w:t xml:space="preserve">Для учета муниципального имущества руководители муниципальных учреждений, муниципальных предприятий, структурных подразделений Администрации с правом юридического лица, во владении которых находится муниципальное имущество, представляет в </w:t>
      </w:r>
      <w:r w:rsidR="003B1DC3">
        <w:rPr>
          <w:szCs w:val="20"/>
        </w:rPr>
        <w:t>Администрацию</w:t>
      </w:r>
      <w:r w:rsidR="003B1DC3" w:rsidRPr="003B1DC3">
        <w:rPr>
          <w:szCs w:val="20"/>
        </w:rPr>
        <w:t>:</w:t>
      </w:r>
    </w:p>
    <w:p w:rsidR="003B1DC3" w:rsidRPr="003B1DC3" w:rsidRDefault="003B1DC3" w:rsidP="003B1DC3">
      <w:pPr>
        <w:shd w:val="clear" w:color="auto" w:fill="FFFFFF"/>
        <w:ind w:firstLine="708"/>
        <w:jc w:val="both"/>
        <w:rPr>
          <w:szCs w:val="20"/>
        </w:rPr>
      </w:pPr>
      <w:r w:rsidRPr="003B1DC3">
        <w:rPr>
          <w:szCs w:val="20"/>
        </w:rPr>
        <w:t xml:space="preserve">В 2-недельный срок со дня приобретения имущества по договорам или иным основаниям, поступающего в хозяйственное ведение или оперативное управление: </w:t>
      </w:r>
    </w:p>
    <w:p w:rsidR="003B1DC3" w:rsidRPr="003B1DC3" w:rsidRDefault="003B1DC3" w:rsidP="003B1DC3">
      <w:pPr>
        <w:shd w:val="clear" w:color="auto" w:fill="FFFFFF"/>
        <w:ind w:firstLine="708"/>
        <w:jc w:val="both"/>
        <w:rPr>
          <w:szCs w:val="20"/>
        </w:rPr>
      </w:pPr>
      <w:r w:rsidRPr="003B1DC3">
        <w:rPr>
          <w:szCs w:val="20"/>
        </w:rPr>
        <w:t>- заявление (либо служебная записка), подписанное руководителем муниципальных учреждений, муниципальных предприятий, структурных подразделений Администрации с правом юридического лица, о внесении в реестр муниципального имущества объекта учета по прилагаемой форме N ? (следует приложить форму);</w:t>
      </w:r>
    </w:p>
    <w:p w:rsidR="003B1DC3" w:rsidRPr="003B1DC3" w:rsidRDefault="003B1DC3" w:rsidP="003B1DC3">
      <w:pPr>
        <w:shd w:val="clear" w:color="auto" w:fill="FFFFFF"/>
        <w:ind w:firstLine="708"/>
        <w:jc w:val="both"/>
        <w:rPr>
          <w:szCs w:val="20"/>
        </w:rPr>
      </w:pPr>
      <w:r w:rsidRPr="003B1DC3">
        <w:rPr>
          <w:szCs w:val="20"/>
        </w:rPr>
        <w:t xml:space="preserve"> - сведения о недвижимом имуществе, движимом имуществе, балансовая стоимость которого превышает 50000 (Пятьдесят тысяч) рублей, и особо ценном имуществе нез</w:t>
      </w:r>
      <w:r>
        <w:rPr>
          <w:szCs w:val="20"/>
        </w:rPr>
        <w:t>ависимо от балансовой стоимости.</w:t>
      </w:r>
    </w:p>
    <w:p w:rsidR="000C0384" w:rsidRPr="005B449F" w:rsidRDefault="003B1DC3" w:rsidP="003B1DC3">
      <w:pPr>
        <w:shd w:val="clear" w:color="auto" w:fill="FFFFFF"/>
        <w:ind w:firstLine="708"/>
        <w:jc w:val="both"/>
      </w:pPr>
      <w:r w:rsidRPr="003B1DC3">
        <w:rPr>
          <w:szCs w:val="20"/>
        </w:rPr>
        <w:t>Ежегодно до 1 апреля года, следующего за отчетным, муниципальные учреждения, муниципальные предприятия, структурные подразделения Администрации с правом юридического лица, во владении которых находится муниципальное имущество,  предоставляют сведения об объектах учета по состоянию на 1 января периода следующего за отчетным</w:t>
      </w:r>
      <w:r>
        <w:rPr>
          <w:szCs w:val="20"/>
        </w:rPr>
        <w:t>.</w:t>
      </w:r>
      <w:r w:rsidRPr="003B1DC3">
        <w:rPr>
          <w:szCs w:val="20"/>
        </w:rPr>
        <w:t xml:space="preserve"> </w:t>
      </w:r>
    </w:p>
    <w:p w:rsidR="000C0384" w:rsidRPr="006A6F42" w:rsidRDefault="000C0384" w:rsidP="000C0384">
      <w:pPr>
        <w:shd w:val="clear" w:color="auto" w:fill="FFFFFF"/>
        <w:ind w:firstLine="708"/>
        <w:jc w:val="both"/>
      </w:pPr>
      <w:r w:rsidRPr="006A6F42">
        <w:t>3.7. Х</w:t>
      </w:r>
      <w:r w:rsidRPr="006A6F42">
        <w:rPr>
          <w:lang w:eastAsia="en-US"/>
        </w:rPr>
        <w:t xml:space="preserve">озяйственные общества, товарищества, акции, доли (вклады) в уставном (складочном) капитале которых принадлежат муниципальному образованию </w:t>
      </w:r>
      <w:r w:rsidR="00663A28">
        <w:rPr>
          <w:lang w:eastAsia="en-US"/>
        </w:rPr>
        <w:t>Темрюкский</w:t>
      </w:r>
      <w:r w:rsidRPr="006A6F42">
        <w:rPr>
          <w:lang w:eastAsia="en-US"/>
        </w:rPr>
        <w:t xml:space="preserve"> район, иные юридические лица, в которых муниципальное образование является учредителем (участником)  предоставляют по запросу </w:t>
      </w:r>
      <w:r w:rsidR="003B1DC3">
        <w:rPr>
          <w:lang w:eastAsia="en-US"/>
        </w:rPr>
        <w:t>Администрации</w:t>
      </w:r>
      <w:r w:rsidRPr="006A6F42">
        <w:rPr>
          <w:lang w:eastAsia="en-US"/>
        </w:rPr>
        <w:t xml:space="preserve"> сведения об их хозяйственной деятельности</w:t>
      </w:r>
      <w:r w:rsidRPr="006A6F42">
        <w:t xml:space="preserve">. </w:t>
      </w:r>
    </w:p>
    <w:p w:rsidR="000C0384" w:rsidRPr="008B35A3" w:rsidRDefault="000C0384" w:rsidP="000C0384">
      <w:pPr>
        <w:pStyle w:val="ConsPlusNormal"/>
        <w:widowControl/>
        <w:shd w:val="clear" w:color="auto" w:fill="FFFFFF"/>
        <w:ind w:firstLine="708"/>
        <w:jc w:val="both"/>
        <w:rPr>
          <w:rFonts w:ascii="Times New Roman" w:hAnsi="Times New Roman" w:cs="Times New Roman"/>
          <w:sz w:val="28"/>
          <w:szCs w:val="28"/>
        </w:rPr>
      </w:pPr>
      <w:r>
        <w:rPr>
          <w:rFonts w:ascii="Times New Roman" w:eastAsia="Calibri" w:hAnsi="Times New Roman" w:cs="Times New Roman"/>
          <w:sz w:val="28"/>
          <w:szCs w:val="28"/>
          <w:lang w:eastAsia="en-US"/>
        </w:rPr>
        <w:lastRenderedPageBreak/>
        <w:t xml:space="preserve">3.8. </w:t>
      </w:r>
      <w:r w:rsidRPr="00714A06">
        <w:rPr>
          <w:rFonts w:ascii="Times New Roman" w:hAnsi="Times New Roman" w:cs="Times New Roman"/>
          <w:sz w:val="28"/>
          <w:szCs w:val="28"/>
        </w:rPr>
        <w:t>Ответственность за</w:t>
      </w:r>
      <w:r>
        <w:rPr>
          <w:rFonts w:ascii="Times New Roman" w:hAnsi="Times New Roman" w:cs="Times New Roman"/>
          <w:sz w:val="28"/>
          <w:szCs w:val="28"/>
        </w:rPr>
        <w:t xml:space="preserve"> достоверность и полноту</w:t>
      </w:r>
      <w:r w:rsidRPr="00714A06">
        <w:rPr>
          <w:rFonts w:ascii="Times New Roman" w:hAnsi="Times New Roman" w:cs="Times New Roman"/>
          <w:sz w:val="28"/>
          <w:szCs w:val="28"/>
        </w:rPr>
        <w:t xml:space="preserve"> </w:t>
      </w:r>
      <w:r>
        <w:rPr>
          <w:rFonts w:ascii="Times New Roman" w:hAnsi="Times New Roman" w:cs="Times New Roman"/>
          <w:sz w:val="28"/>
          <w:szCs w:val="28"/>
        </w:rPr>
        <w:t xml:space="preserve">сведений о наличии </w:t>
      </w:r>
      <w:r w:rsidRPr="00714A06">
        <w:rPr>
          <w:rFonts w:ascii="Times New Roman" w:hAnsi="Times New Roman" w:cs="Times New Roman"/>
          <w:sz w:val="28"/>
          <w:szCs w:val="28"/>
        </w:rPr>
        <w:t>муниципального имущества, закрепленного на праве оперативного управления или хозяйственного ведения за учреждением (предприятием)</w:t>
      </w:r>
      <w:r>
        <w:rPr>
          <w:rFonts w:ascii="Times New Roman" w:hAnsi="Times New Roman" w:cs="Times New Roman"/>
          <w:sz w:val="28"/>
          <w:szCs w:val="28"/>
        </w:rPr>
        <w:t xml:space="preserve">, </w:t>
      </w:r>
      <w:r w:rsidRPr="00714A06">
        <w:rPr>
          <w:rFonts w:ascii="Times New Roman" w:hAnsi="Times New Roman" w:cs="Times New Roman"/>
          <w:sz w:val="28"/>
          <w:szCs w:val="28"/>
        </w:rPr>
        <w:t>несет руководитель учреждения</w:t>
      </w:r>
      <w:r>
        <w:rPr>
          <w:rFonts w:ascii="Times New Roman" w:hAnsi="Times New Roman" w:cs="Times New Roman"/>
          <w:sz w:val="28"/>
          <w:szCs w:val="28"/>
        </w:rPr>
        <w:t xml:space="preserve">, </w:t>
      </w:r>
      <w:r w:rsidRPr="00714A06">
        <w:rPr>
          <w:rFonts w:ascii="Times New Roman" w:hAnsi="Times New Roman" w:cs="Times New Roman"/>
          <w:sz w:val="28"/>
          <w:szCs w:val="28"/>
        </w:rPr>
        <w:t>предприятия</w:t>
      </w:r>
      <w:r>
        <w:rPr>
          <w:rFonts w:ascii="Times New Roman" w:hAnsi="Times New Roman" w:cs="Times New Roman"/>
          <w:sz w:val="28"/>
          <w:szCs w:val="28"/>
        </w:rPr>
        <w:t>,</w:t>
      </w:r>
      <w:r w:rsidRPr="008B35A3">
        <w:rPr>
          <w:color w:val="000000"/>
          <w:sz w:val="28"/>
        </w:rPr>
        <w:t xml:space="preserve"> </w:t>
      </w:r>
      <w:r w:rsidRPr="008B35A3">
        <w:rPr>
          <w:rFonts w:ascii="Times New Roman" w:hAnsi="Times New Roman" w:cs="Times New Roman"/>
          <w:color w:val="000000"/>
          <w:sz w:val="28"/>
          <w:szCs w:val="28"/>
        </w:rPr>
        <w:t>структурн</w:t>
      </w:r>
      <w:r>
        <w:rPr>
          <w:rFonts w:ascii="Times New Roman" w:hAnsi="Times New Roman" w:cs="Times New Roman"/>
          <w:color w:val="000000"/>
          <w:sz w:val="28"/>
          <w:szCs w:val="28"/>
        </w:rPr>
        <w:t>ого</w:t>
      </w:r>
      <w:r w:rsidRPr="008B35A3">
        <w:rPr>
          <w:rFonts w:ascii="Times New Roman" w:hAnsi="Times New Roman" w:cs="Times New Roman"/>
          <w:color w:val="000000"/>
          <w:sz w:val="28"/>
          <w:szCs w:val="28"/>
        </w:rPr>
        <w:t xml:space="preserve"> подразделения </w:t>
      </w:r>
      <w:r>
        <w:rPr>
          <w:rFonts w:ascii="Times New Roman" w:hAnsi="Times New Roman" w:cs="Times New Roman"/>
          <w:color w:val="000000"/>
          <w:sz w:val="28"/>
          <w:szCs w:val="28"/>
        </w:rPr>
        <w:t>А</w:t>
      </w:r>
      <w:r w:rsidRPr="008B35A3">
        <w:rPr>
          <w:rFonts w:ascii="Times New Roman" w:hAnsi="Times New Roman" w:cs="Times New Roman"/>
          <w:color w:val="000000"/>
          <w:sz w:val="28"/>
          <w:szCs w:val="28"/>
        </w:rPr>
        <w:t>дминистрации с правом юридического лица</w:t>
      </w:r>
      <w:r w:rsidRPr="008B35A3">
        <w:rPr>
          <w:rFonts w:ascii="Times New Roman" w:hAnsi="Times New Roman" w:cs="Times New Roman"/>
          <w:sz w:val="28"/>
          <w:szCs w:val="28"/>
        </w:rPr>
        <w:t>.</w:t>
      </w:r>
    </w:p>
    <w:p w:rsidR="000C0384" w:rsidRDefault="000C0384" w:rsidP="000C0384">
      <w:pPr>
        <w:autoSpaceDE w:val="0"/>
        <w:autoSpaceDN w:val="0"/>
        <w:adjustRightInd w:val="0"/>
        <w:ind w:firstLine="709"/>
        <w:jc w:val="both"/>
      </w:pPr>
      <w:r>
        <w:t xml:space="preserve">3.9. В случае, если установлено, что имущество не относится к объектам учета либо имущество не находится в собственности муниципального образования </w:t>
      </w:r>
      <w:r w:rsidR="00663A28">
        <w:t>Темрюкский</w:t>
      </w:r>
      <w:r>
        <w:t xml:space="preserve"> район,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Администрация принимает решение об отказе включения сведений об имуществе в Реестр.</w:t>
      </w:r>
    </w:p>
    <w:p w:rsidR="000C0384" w:rsidRDefault="000C0384" w:rsidP="000C0384">
      <w:pPr>
        <w:autoSpaceDE w:val="0"/>
        <w:autoSpaceDN w:val="0"/>
        <w:adjustRightInd w:val="0"/>
        <w:ind w:firstLine="567"/>
        <w:jc w:val="both"/>
      </w:pPr>
      <w:r>
        <w:t>При принятии решения об отказе включения в Реестр сведений об объекте учета правообладателю направляется письменное сообщение об отказе (с указанием его причины).</w:t>
      </w:r>
    </w:p>
    <w:p w:rsidR="000C0384" w:rsidRDefault="000C0384" w:rsidP="000C0384">
      <w:pPr>
        <w:shd w:val="clear" w:color="auto" w:fill="FFFFFF"/>
        <w:ind w:firstLine="708"/>
        <w:jc w:val="both"/>
      </w:pPr>
      <w:r>
        <w:t>Решение Управления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w:t>
      </w:r>
      <w:r w:rsidRPr="00660DAD">
        <w:t xml:space="preserve"> </w:t>
      </w:r>
    </w:p>
    <w:p w:rsidR="000C0384" w:rsidRDefault="000C0384" w:rsidP="000C0384">
      <w:pPr>
        <w:autoSpaceDE w:val="0"/>
        <w:autoSpaceDN w:val="0"/>
        <w:adjustRightInd w:val="0"/>
        <w:ind w:firstLine="708"/>
        <w:jc w:val="both"/>
      </w:pPr>
      <w:r>
        <w:t xml:space="preserve">3.10. Сведения об объектах учета, содержащихся в Реестре, носят открытый характер и предоставляются любым заинтересованным лицам в виде выписки из Реестра, при наличии объекта в Реестре или в виде </w:t>
      </w:r>
      <w:r w:rsidRPr="00B1717E">
        <w:t>письма</w:t>
      </w:r>
      <w:r>
        <w:t xml:space="preserve"> об отсутствии в Реестре запрашиваемых объектов.</w:t>
      </w:r>
    </w:p>
    <w:p w:rsidR="000C0384" w:rsidRDefault="000C0384" w:rsidP="000C0384">
      <w:pPr>
        <w:autoSpaceDE w:val="0"/>
        <w:autoSpaceDN w:val="0"/>
        <w:adjustRightInd w:val="0"/>
        <w:ind w:firstLine="708"/>
        <w:jc w:val="both"/>
        <w:outlineLvl w:val="2"/>
      </w:pPr>
      <w:r>
        <w:t xml:space="preserve">3.11. Предоставление сведений об объектах учета осуществляется </w:t>
      </w:r>
      <w:r w:rsidR="00663A28">
        <w:t>Администрация</w:t>
      </w:r>
      <w:r>
        <w:t>м на основании письменных запросов в 10-дневный срок со дня поступления запроса.</w:t>
      </w:r>
      <w:r w:rsidRPr="008C61D9">
        <w:t xml:space="preserve"> </w:t>
      </w:r>
    </w:p>
    <w:p w:rsidR="000C0384" w:rsidRDefault="000C0384" w:rsidP="000C0384">
      <w:pPr>
        <w:autoSpaceDE w:val="0"/>
        <w:autoSpaceDN w:val="0"/>
        <w:adjustRightInd w:val="0"/>
        <w:ind w:firstLine="708"/>
        <w:jc w:val="both"/>
        <w:rPr>
          <w:bCs/>
          <w:color w:val="000000"/>
          <w:szCs w:val="20"/>
        </w:rPr>
      </w:pPr>
      <w:r>
        <w:t>3.12.</w:t>
      </w:r>
      <w:r>
        <w:rPr>
          <w:bCs/>
          <w:color w:val="000000"/>
          <w:szCs w:val="20"/>
        </w:rPr>
        <w:t xml:space="preserve"> </w:t>
      </w:r>
      <w:r w:rsidRPr="00407DE3">
        <w:rPr>
          <w:bCs/>
          <w:color w:val="000000"/>
          <w:szCs w:val="20"/>
        </w:rPr>
        <w:t>Порядок</w:t>
      </w:r>
      <w:r w:rsidRPr="00407DE3">
        <w:rPr>
          <w:bCs/>
          <w:color w:val="000000"/>
          <w:spacing w:val="27"/>
          <w:szCs w:val="20"/>
        </w:rPr>
        <w:t xml:space="preserve"> </w:t>
      </w:r>
      <w:r w:rsidRPr="00407DE3">
        <w:rPr>
          <w:bCs/>
          <w:color w:val="000000"/>
          <w:szCs w:val="20"/>
        </w:rPr>
        <w:t>внесения</w:t>
      </w:r>
      <w:r w:rsidRPr="00407DE3">
        <w:rPr>
          <w:bCs/>
          <w:color w:val="000000"/>
          <w:spacing w:val="27"/>
          <w:szCs w:val="20"/>
        </w:rPr>
        <w:t xml:space="preserve"> </w:t>
      </w:r>
      <w:r w:rsidRPr="00407DE3">
        <w:rPr>
          <w:bCs/>
          <w:color w:val="000000"/>
          <w:szCs w:val="20"/>
        </w:rPr>
        <w:t>в</w:t>
      </w:r>
      <w:r w:rsidRPr="00407DE3">
        <w:rPr>
          <w:bCs/>
          <w:color w:val="000000"/>
          <w:spacing w:val="27"/>
          <w:szCs w:val="20"/>
        </w:rPr>
        <w:t xml:space="preserve"> </w:t>
      </w:r>
      <w:r w:rsidRPr="00407DE3">
        <w:rPr>
          <w:bCs/>
          <w:color w:val="000000"/>
          <w:szCs w:val="20"/>
        </w:rPr>
        <w:t>Реестр</w:t>
      </w:r>
      <w:r w:rsidRPr="00407DE3">
        <w:rPr>
          <w:bCs/>
          <w:color w:val="000000"/>
          <w:spacing w:val="27"/>
          <w:szCs w:val="20"/>
        </w:rPr>
        <w:t xml:space="preserve"> </w:t>
      </w:r>
      <w:r w:rsidRPr="00407DE3">
        <w:rPr>
          <w:bCs/>
          <w:color w:val="000000"/>
          <w:szCs w:val="20"/>
        </w:rPr>
        <w:t>объектов,</w:t>
      </w:r>
      <w:r w:rsidRPr="00407DE3">
        <w:rPr>
          <w:bCs/>
          <w:color w:val="000000"/>
          <w:spacing w:val="27"/>
          <w:szCs w:val="20"/>
        </w:rPr>
        <w:t xml:space="preserve"> </w:t>
      </w:r>
      <w:r>
        <w:rPr>
          <w:bCs/>
          <w:color w:val="000000"/>
          <w:szCs w:val="20"/>
        </w:rPr>
        <w:t xml:space="preserve">построенных, реконструируемых и приобретенных </w:t>
      </w:r>
      <w:r w:rsidRPr="00407DE3">
        <w:rPr>
          <w:bCs/>
          <w:color w:val="000000"/>
          <w:szCs w:val="20"/>
        </w:rPr>
        <w:t>за</w:t>
      </w:r>
      <w:r w:rsidRPr="00407DE3">
        <w:rPr>
          <w:bCs/>
          <w:color w:val="000000"/>
          <w:spacing w:val="29"/>
          <w:szCs w:val="20"/>
        </w:rPr>
        <w:t xml:space="preserve"> </w:t>
      </w:r>
      <w:r w:rsidRPr="00407DE3">
        <w:rPr>
          <w:bCs/>
          <w:color w:val="000000"/>
          <w:szCs w:val="20"/>
        </w:rPr>
        <w:t>счет</w:t>
      </w:r>
      <w:r>
        <w:rPr>
          <w:bCs/>
          <w:color w:val="000000"/>
          <w:szCs w:val="20"/>
        </w:rPr>
        <w:t xml:space="preserve"> средств </w:t>
      </w:r>
      <w:r w:rsidRPr="00407DE3">
        <w:rPr>
          <w:bCs/>
          <w:color w:val="000000"/>
          <w:szCs w:val="20"/>
        </w:rPr>
        <w:t>б</w:t>
      </w:r>
      <w:r w:rsidRPr="00407DE3">
        <w:rPr>
          <w:bCs/>
          <w:color w:val="000000"/>
          <w:spacing w:val="-1"/>
          <w:szCs w:val="20"/>
        </w:rPr>
        <w:t>ю</w:t>
      </w:r>
      <w:r w:rsidRPr="00407DE3">
        <w:rPr>
          <w:bCs/>
          <w:color w:val="000000"/>
          <w:szCs w:val="20"/>
        </w:rPr>
        <w:t>д</w:t>
      </w:r>
      <w:r w:rsidRPr="00407DE3">
        <w:rPr>
          <w:bCs/>
          <w:color w:val="000000"/>
          <w:spacing w:val="-2"/>
          <w:szCs w:val="20"/>
        </w:rPr>
        <w:t>ж</w:t>
      </w:r>
      <w:r w:rsidRPr="00407DE3">
        <w:rPr>
          <w:bCs/>
          <w:color w:val="000000"/>
          <w:spacing w:val="-3"/>
          <w:szCs w:val="20"/>
        </w:rPr>
        <w:t>е</w:t>
      </w:r>
      <w:r w:rsidRPr="00407DE3">
        <w:rPr>
          <w:bCs/>
          <w:color w:val="000000"/>
          <w:szCs w:val="20"/>
        </w:rPr>
        <w:t xml:space="preserve">та </w:t>
      </w:r>
      <w:r w:rsidRPr="00407DE3">
        <w:rPr>
          <w:bCs/>
          <w:color w:val="000000"/>
          <w:spacing w:val="-3"/>
          <w:szCs w:val="20"/>
        </w:rPr>
        <w:t>м</w:t>
      </w:r>
      <w:r w:rsidRPr="00407DE3">
        <w:rPr>
          <w:bCs/>
          <w:color w:val="000000"/>
          <w:szCs w:val="20"/>
        </w:rPr>
        <w:t>униципально</w:t>
      </w:r>
      <w:r w:rsidRPr="00407DE3">
        <w:rPr>
          <w:bCs/>
          <w:color w:val="000000"/>
          <w:spacing w:val="-3"/>
          <w:szCs w:val="20"/>
        </w:rPr>
        <w:t>г</w:t>
      </w:r>
      <w:r w:rsidRPr="00407DE3">
        <w:rPr>
          <w:bCs/>
          <w:color w:val="000000"/>
          <w:szCs w:val="20"/>
        </w:rPr>
        <w:t>о обра</w:t>
      </w:r>
      <w:r w:rsidRPr="00407DE3">
        <w:rPr>
          <w:bCs/>
          <w:color w:val="000000"/>
          <w:spacing w:val="-5"/>
          <w:szCs w:val="20"/>
        </w:rPr>
        <w:t>з</w:t>
      </w:r>
      <w:r w:rsidRPr="00407DE3">
        <w:rPr>
          <w:bCs/>
          <w:color w:val="000000"/>
          <w:szCs w:val="20"/>
        </w:rPr>
        <w:t>о</w:t>
      </w:r>
      <w:r w:rsidRPr="00407DE3">
        <w:rPr>
          <w:bCs/>
          <w:color w:val="000000"/>
          <w:spacing w:val="-3"/>
          <w:szCs w:val="20"/>
        </w:rPr>
        <w:t>в</w:t>
      </w:r>
      <w:r w:rsidRPr="00407DE3">
        <w:rPr>
          <w:bCs/>
          <w:color w:val="000000"/>
          <w:szCs w:val="20"/>
        </w:rPr>
        <w:t>ания</w:t>
      </w:r>
      <w:r>
        <w:rPr>
          <w:bCs/>
          <w:color w:val="000000"/>
          <w:szCs w:val="20"/>
        </w:rPr>
        <w:t xml:space="preserve"> в том числе в рамках государственных и муниципальных программ.</w:t>
      </w:r>
    </w:p>
    <w:p w:rsidR="000C0384" w:rsidRPr="00695054" w:rsidRDefault="000C0384" w:rsidP="000C0384">
      <w:pPr>
        <w:tabs>
          <w:tab w:val="left" w:pos="6540"/>
        </w:tabs>
        <w:ind w:right="-2" w:firstLine="709"/>
        <w:jc w:val="both"/>
        <w:rPr>
          <w:color w:val="000000"/>
          <w:szCs w:val="20"/>
        </w:rPr>
      </w:pPr>
      <w:r>
        <w:rPr>
          <w:color w:val="000000"/>
          <w:szCs w:val="20"/>
        </w:rPr>
        <w:t>3</w:t>
      </w:r>
      <w:r w:rsidRPr="00695054">
        <w:rPr>
          <w:color w:val="000000"/>
          <w:szCs w:val="20"/>
        </w:rPr>
        <w:t>.</w:t>
      </w:r>
      <w:r>
        <w:rPr>
          <w:color w:val="000000"/>
          <w:szCs w:val="20"/>
        </w:rPr>
        <w:t>12.</w:t>
      </w:r>
      <w:r w:rsidRPr="00695054">
        <w:rPr>
          <w:color w:val="000000"/>
          <w:spacing w:val="2"/>
          <w:szCs w:val="20"/>
        </w:rPr>
        <w:t>1</w:t>
      </w:r>
      <w:r w:rsidRPr="00695054">
        <w:rPr>
          <w:color w:val="000000"/>
          <w:szCs w:val="20"/>
        </w:rPr>
        <w:t>.</w:t>
      </w:r>
      <w:r w:rsidRPr="00695054">
        <w:rPr>
          <w:color w:val="000000"/>
          <w:spacing w:val="-10"/>
          <w:szCs w:val="20"/>
        </w:rPr>
        <w:t xml:space="preserve"> </w:t>
      </w:r>
      <w:r w:rsidRPr="00695054">
        <w:rPr>
          <w:color w:val="000000"/>
          <w:szCs w:val="20"/>
        </w:rPr>
        <w:t>По</w:t>
      </w:r>
      <w:r w:rsidRPr="00695054">
        <w:rPr>
          <w:color w:val="000000"/>
          <w:spacing w:val="-5"/>
          <w:szCs w:val="20"/>
        </w:rPr>
        <w:t xml:space="preserve"> </w:t>
      </w:r>
      <w:r w:rsidRPr="00695054">
        <w:rPr>
          <w:color w:val="000000"/>
          <w:szCs w:val="20"/>
        </w:rPr>
        <w:t>окончании</w:t>
      </w:r>
      <w:r w:rsidRPr="00695054">
        <w:rPr>
          <w:color w:val="000000"/>
          <w:spacing w:val="-7"/>
          <w:szCs w:val="20"/>
        </w:rPr>
        <w:t xml:space="preserve"> </w:t>
      </w:r>
      <w:r w:rsidRPr="00695054">
        <w:rPr>
          <w:color w:val="000000"/>
          <w:szCs w:val="20"/>
        </w:rPr>
        <w:t>строи</w:t>
      </w:r>
      <w:r w:rsidRPr="00695054">
        <w:rPr>
          <w:color w:val="000000"/>
          <w:spacing w:val="-2"/>
          <w:szCs w:val="20"/>
        </w:rPr>
        <w:t>т</w:t>
      </w:r>
      <w:r w:rsidRPr="00695054">
        <w:rPr>
          <w:color w:val="000000"/>
          <w:spacing w:val="-6"/>
          <w:szCs w:val="20"/>
        </w:rPr>
        <w:t>е</w:t>
      </w:r>
      <w:r w:rsidRPr="00695054">
        <w:rPr>
          <w:color w:val="000000"/>
          <w:szCs w:val="20"/>
        </w:rPr>
        <w:t>льст</w:t>
      </w:r>
      <w:r w:rsidRPr="00695054">
        <w:rPr>
          <w:color w:val="000000"/>
          <w:spacing w:val="-3"/>
          <w:szCs w:val="20"/>
        </w:rPr>
        <w:t>в</w:t>
      </w:r>
      <w:r w:rsidRPr="00695054">
        <w:rPr>
          <w:color w:val="000000"/>
          <w:szCs w:val="20"/>
        </w:rPr>
        <w:t>а</w:t>
      </w:r>
      <w:r>
        <w:rPr>
          <w:color w:val="000000"/>
          <w:szCs w:val="20"/>
        </w:rPr>
        <w:t xml:space="preserve"> </w:t>
      </w:r>
      <w:r w:rsidRPr="00695054">
        <w:rPr>
          <w:color w:val="000000"/>
          <w:szCs w:val="20"/>
        </w:rPr>
        <w:t>о</w:t>
      </w:r>
      <w:r w:rsidRPr="00695054">
        <w:rPr>
          <w:color w:val="000000"/>
          <w:spacing w:val="-7"/>
          <w:szCs w:val="20"/>
        </w:rPr>
        <w:t>б</w:t>
      </w:r>
      <w:r w:rsidRPr="00695054">
        <w:rPr>
          <w:color w:val="000000"/>
          <w:szCs w:val="20"/>
        </w:rPr>
        <w:t>ъек</w:t>
      </w:r>
      <w:r w:rsidRPr="00695054">
        <w:rPr>
          <w:color w:val="000000"/>
          <w:spacing w:val="-2"/>
          <w:szCs w:val="20"/>
        </w:rPr>
        <w:t>т</w:t>
      </w:r>
      <w:r w:rsidRPr="00695054">
        <w:rPr>
          <w:color w:val="000000"/>
          <w:szCs w:val="20"/>
        </w:rPr>
        <w:t>а</w:t>
      </w:r>
      <w:r w:rsidRPr="00695054">
        <w:rPr>
          <w:color w:val="000000"/>
          <w:spacing w:val="-8"/>
          <w:szCs w:val="20"/>
        </w:rPr>
        <w:t xml:space="preserve"> </w:t>
      </w:r>
      <w:r w:rsidRPr="00695054">
        <w:rPr>
          <w:color w:val="000000"/>
          <w:szCs w:val="20"/>
        </w:rPr>
        <w:t>за</w:t>
      </w:r>
      <w:r w:rsidRPr="00695054">
        <w:rPr>
          <w:color w:val="000000"/>
          <w:spacing w:val="-7"/>
          <w:szCs w:val="20"/>
        </w:rPr>
        <w:t xml:space="preserve"> </w:t>
      </w:r>
      <w:r w:rsidRPr="00695054">
        <w:rPr>
          <w:color w:val="000000"/>
          <w:spacing w:val="-3"/>
          <w:szCs w:val="20"/>
        </w:rPr>
        <w:t>с</w:t>
      </w:r>
      <w:r w:rsidRPr="00695054">
        <w:rPr>
          <w:color w:val="000000"/>
          <w:szCs w:val="20"/>
        </w:rPr>
        <w:t>ч</w:t>
      </w:r>
      <w:r w:rsidRPr="00695054">
        <w:rPr>
          <w:color w:val="000000"/>
          <w:spacing w:val="-7"/>
          <w:szCs w:val="20"/>
        </w:rPr>
        <w:t>е</w:t>
      </w:r>
      <w:r w:rsidRPr="00695054">
        <w:rPr>
          <w:color w:val="000000"/>
          <w:szCs w:val="20"/>
        </w:rPr>
        <w:t>т</w:t>
      </w:r>
      <w:r w:rsidRPr="00695054">
        <w:rPr>
          <w:color w:val="000000"/>
          <w:spacing w:val="-8"/>
          <w:szCs w:val="20"/>
        </w:rPr>
        <w:t xml:space="preserve"> </w:t>
      </w:r>
      <w:r w:rsidRPr="00695054">
        <w:rPr>
          <w:color w:val="000000"/>
          <w:szCs w:val="20"/>
        </w:rPr>
        <w:t>ср</w:t>
      </w:r>
      <w:r w:rsidRPr="00695054">
        <w:rPr>
          <w:color w:val="000000"/>
          <w:spacing w:val="-5"/>
          <w:szCs w:val="20"/>
        </w:rPr>
        <w:t>е</w:t>
      </w:r>
      <w:r w:rsidRPr="00695054">
        <w:rPr>
          <w:color w:val="000000"/>
          <w:szCs w:val="20"/>
        </w:rPr>
        <w:t>дств</w:t>
      </w:r>
      <w:r w:rsidRPr="00695054">
        <w:rPr>
          <w:color w:val="000000"/>
          <w:spacing w:val="-8"/>
          <w:szCs w:val="20"/>
        </w:rPr>
        <w:t xml:space="preserve"> </w:t>
      </w:r>
      <w:r w:rsidRPr="00695054">
        <w:rPr>
          <w:color w:val="000000"/>
          <w:szCs w:val="20"/>
        </w:rPr>
        <w:t>б</w:t>
      </w:r>
      <w:r w:rsidRPr="00695054">
        <w:rPr>
          <w:color w:val="000000"/>
          <w:spacing w:val="-5"/>
          <w:szCs w:val="20"/>
        </w:rPr>
        <w:t>ю</w:t>
      </w:r>
      <w:r w:rsidRPr="00695054">
        <w:rPr>
          <w:color w:val="000000"/>
          <w:szCs w:val="20"/>
        </w:rPr>
        <w:t>дж</w:t>
      </w:r>
      <w:r w:rsidRPr="00695054">
        <w:rPr>
          <w:color w:val="000000"/>
          <w:spacing w:val="-7"/>
          <w:szCs w:val="20"/>
        </w:rPr>
        <w:t>е</w:t>
      </w:r>
      <w:r w:rsidRPr="00695054">
        <w:rPr>
          <w:color w:val="000000"/>
          <w:spacing w:val="-2"/>
          <w:szCs w:val="20"/>
        </w:rPr>
        <w:t>т</w:t>
      </w:r>
      <w:r w:rsidRPr="00695054">
        <w:rPr>
          <w:color w:val="000000"/>
          <w:szCs w:val="20"/>
        </w:rPr>
        <w:t>а</w:t>
      </w:r>
      <w:r>
        <w:rPr>
          <w:color w:val="000000"/>
          <w:szCs w:val="20"/>
        </w:rPr>
        <w:t xml:space="preserve"> муниципального образования </w:t>
      </w:r>
      <w:r w:rsidR="00663A28">
        <w:rPr>
          <w:color w:val="000000"/>
          <w:szCs w:val="20"/>
        </w:rPr>
        <w:t>Темрюкский</w:t>
      </w:r>
      <w:r>
        <w:rPr>
          <w:color w:val="000000"/>
          <w:szCs w:val="20"/>
        </w:rPr>
        <w:t xml:space="preserve"> район </w:t>
      </w:r>
      <w:r w:rsidRPr="00695054">
        <w:rPr>
          <w:color w:val="000000"/>
          <w:szCs w:val="20"/>
        </w:rPr>
        <w:t>муниципальный зак</w:t>
      </w:r>
      <w:r w:rsidRPr="00695054">
        <w:rPr>
          <w:color w:val="000000"/>
          <w:spacing w:val="-1"/>
          <w:szCs w:val="20"/>
        </w:rPr>
        <w:t>а</w:t>
      </w:r>
      <w:r w:rsidRPr="00695054">
        <w:rPr>
          <w:color w:val="000000"/>
          <w:spacing w:val="-6"/>
          <w:szCs w:val="20"/>
        </w:rPr>
        <w:t>з</w:t>
      </w:r>
      <w:r w:rsidRPr="00695054">
        <w:rPr>
          <w:color w:val="000000"/>
          <w:szCs w:val="20"/>
        </w:rPr>
        <w:t>чик</w:t>
      </w:r>
      <w:r>
        <w:rPr>
          <w:color w:val="000000"/>
          <w:szCs w:val="20"/>
        </w:rPr>
        <w:t xml:space="preserve"> (в случае, если муниципальным заказчиком является Администрация – </w:t>
      </w:r>
      <w:r w:rsidR="00663A28">
        <w:t>Администрация</w:t>
      </w:r>
      <w:r w:rsidRPr="00961DAE">
        <w:t xml:space="preserve"> архитектуры, градостроительной деятельности и строительства</w:t>
      </w:r>
      <w:r>
        <w:t xml:space="preserve"> администрации муниципального образования </w:t>
      </w:r>
      <w:r w:rsidR="00663A28">
        <w:t>Темрюкский</w:t>
      </w:r>
      <w:r>
        <w:t xml:space="preserve"> район)</w:t>
      </w:r>
      <w:r>
        <w:rPr>
          <w:color w:val="000000"/>
          <w:szCs w:val="20"/>
        </w:rPr>
        <w:t xml:space="preserve"> </w:t>
      </w:r>
      <w:r w:rsidRPr="00695054">
        <w:rPr>
          <w:color w:val="000000"/>
          <w:spacing w:val="-3"/>
          <w:szCs w:val="20"/>
        </w:rPr>
        <w:t>го</w:t>
      </w:r>
      <w:r w:rsidRPr="00695054">
        <w:rPr>
          <w:color w:val="000000"/>
          <w:spacing w:val="-1"/>
          <w:szCs w:val="20"/>
        </w:rPr>
        <w:t>т</w:t>
      </w:r>
      <w:r w:rsidRPr="00695054">
        <w:rPr>
          <w:color w:val="000000"/>
          <w:szCs w:val="20"/>
        </w:rPr>
        <w:t>овит и пр</w:t>
      </w:r>
      <w:r w:rsidRPr="00695054">
        <w:rPr>
          <w:color w:val="000000"/>
          <w:spacing w:val="-3"/>
          <w:szCs w:val="20"/>
        </w:rPr>
        <w:t>е</w:t>
      </w:r>
      <w:r w:rsidRPr="00695054">
        <w:rPr>
          <w:color w:val="000000"/>
          <w:szCs w:val="20"/>
        </w:rPr>
        <w:t>дс</w:t>
      </w:r>
      <w:r w:rsidRPr="00695054">
        <w:rPr>
          <w:color w:val="000000"/>
          <w:spacing w:val="-1"/>
          <w:szCs w:val="20"/>
        </w:rPr>
        <w:t>т</w:t>
      </w:r>
      <w:r w:rsidRPr="00695054">
        <w:rPr>
          <w:color w:val="000000"/>
          <w:szCs w:val="20"/>
        </w:rPr>
        <w:t>а</w:t>
      </w:r>
      <w:r w:rsidRPr="00695054">
        <w:rPr>
          <w:color w:val="000000"/>
          <w:spacing w:val="-4"/>
          <w:szCs w:val="20"/>
        </w:rPr>
        <w:t>в</w:t>
      </w:r>
      <w:r w:rsidRPr="00695054">
        <w:rPr>
          <w:color w:val="000000"/>
          <w:szCs w:val="20"/>
        </w:rPr>
        <w:t>л</w:t>
      </w:r>
      <w:r>
        <w:rPr>
          <w:color w:val="000000"/>
          <w:szCs w:val="20"/>
        </w:rPr>
        <w:t>яет</w:t>
      </w:r>
      <w:r w:rsidRPr="00695054">
        <w:rPr>
          <w:color w:val="000000"/>
          <w:szCs w:val="20"/>
        </w:rPr>
        <w:t xml:space="preserve"> </w:t>
      </w:r>
      <w:r>
        <w:rPr>
          <w:color w:val="000000"/>
          <w:szCs w:val="20"/>
        </w:rPr>
        <w:t xml:space="preserve">в </w:t>
      </w:r>
      <w:r w:rsidR="00663A28">
        <w:t>Администрация</w:t>
      </w:r>
      <w:r w:rsidRPr="00EC4F14">
        <w:t xml:space="preserve"> </w:t>
      </w:r>
      <w:r w:rsidRPr="00695054">
        <w:rPr>
          <w:color w:val="000000"/>
          <w:szCs w:val="20"/>
        </w:rPr>
        <w:t>сл</w:t>
      </w:r>
      <w:r w:rsidRPr="00695054">
        <w:rPr>
          <w:color w:val="000000"/>
          <w:spacing w:val="-5"/>
          <w:szCs w:val="20"/>
        </w:rPr>
        <w:t>е</w:t>
      </w:r>
      <w:r w:rsidRPr="00695054">
        <w:rPr>
          <w:color w:val="000000"/>
          <w:szCs w:val="20"/>
        </w:rPr>
        <w:t>дую</w:t>
      </w:r>
      <w:r w:rsidRPr="00695054">
        <w:rPr>
          <w:color w:val="000000"/>
          <w:spacing w:val="-3"/>
          <w:szCs w:val="20"/>
        </w:rPr>
        <w:t>щ</w:t>
      </w:r>
      <w:r>
        <w:rPr>
          <w:color w:val="000000"/>
          <w:spacing w:val="-3"/>
          <w:szCs w:val="20"/>
        </w:rPr>
        <w:t>ую</w:t>
      </w:r>
      <w:r w:rsidRPr="00695054">
        <w:rPr>
          <w:color w:val="000000"/>
          <w:szCs w:val="20"/>
        </w:rPr>
        <w:t xml:space="preserve"> док</w:t>
      </w:r>
      <w:r w:rsidRPr="00695054">
        <w:rPr>
          <w:color w:val="000000"/>
          <w:spacing w:val="-3"/>
          <w:szCs w:val="20"/>
        </w:rPr>
        <w:t>у</w:t>
      </w:r>
      <w:r w:rsidRPr="00695054">
        <w:rPr>
          <w:color w:val="000000"/>
          <w:szCs w:val="20"/>
        </w:rPr>
        <w:t>мен</w:t>
      </w:r>
      <w:r w:rsidRPr="00695054">
        <w:rPr>
          <w:color w:val="000000"/>
          <w:spacing w:val="-2"/>
          <w:szCs w:val="20"/>
        </w:rPr>
        <w:t>т</w:t>
      </w:r>
      <w:r w:rsidRPr="00695054">
        <w:rPr>
          <w:color w:val="000000"/>
          <w:szCs w:val="20"/>
        </w:rPr>
        <w:t>аци</w:t>
      </w:r>
      <w:r>
        <w:rPr>
          <w:color w:val="000000"/>
          <w:szCs w:val="20"/>
        </w:rPr>
        <w:t>ю</w:t>
      </w:r>
      <w:r w:rsidRPr="00695054">
        <w:rPr>
          <w:color w:val="000000"/>
          <w:szCs w:val="20"/>
        </w:rPr>
        <w:t>:</w:t>
      </w:r>
    </w:p>
    <w:p w:rsidR="000C0384"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правоустанавливающие документы на земельный участок под объектом строительства;</w:t>
      </w:r>
    </w:p>
    <w:p w:rsidR="000C0384" w:rsidRDefault="000C0384" w:rsidP="000C0384">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проектную документацию на объект;</w:t>
      </w:r>
    </w:p>
    <w:p w:rsidR="000C0384" w:rsidRPr="00ED23B0" w:rsidRDefault="000C0384" w:rsidP="000C03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разрешение на строительство; </w:t>
      </w:r>
    </w:p>
    <w:p w:rsidR="000C0384" w:rsidRDefault="000C0384" w:rsidP="000C0384">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разрешение на ввод объекта в эксплуатацию</w:t>
      </w:r>
      <w:r>
        <w:rPr>
          <w:rFonts w:ascii="Times New Roman" w:hAnsi="Times New Roman" w:cs="Times New Roman"/>
          <w:sz w:val="28"/>
          <w:szCs w:val="28"/>
        </w:rPr>
        <w:t>;</w:t>
      </w:r>
    </w:p>
    <w:p w:rsidR="000C0384"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акт ввода в эксплуатацию объекта</w:t>
      </w:r>
      <w:r w:rsidRPr="00ED23B0">
        <w:rPr>
          <w:rFonts w:ascii="Times New Roman" w:hAnsi="Times New Roman" w:cs="Times New Roman"/>
          <w:sz w:val="28"/>
          <w:szCs w:val="28"/>
        </w:rPr>
        <w:t>;</w:t>
      </w:r>
    </w:p>
    <w:p w:rsidR="000C0384" w:rsidRDefault="000C0384" w:rsidP="000C0384">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акт приемки законченного строительством объекта приемочной комиссией</w:t>
      </w:r>
      <w:r>
        <w:rPr>
          <w:rFonts w:ascii="Times New Roman" w:hAnsi="Times New Roman" w:cs="Times New Roman"/>
          <w:sz w:val="28"/>
          <w:szCs w:val="28"/>
        </w:rPr>
        <w:t>;</w:t>
      </w:r>
    </w:p>
    <w:p w:rsidR="000C0384"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постановление администрации муниципального образования </w:t>
      </w:r>
      <w:r w:rsidR="00663A28">
        <w:rPr>
          <w:rFonts w:ascii="Times New Roman" w:hAnsi="Times New Roman" w:cs="Times New Roman"/>
          <w:sz w:val="28"/>
          <w:szCs w:val="28"/>
        </w:rPr>
        <w:t>Темрюкский</w:t>
      </w:r>
      <w:r>
        <w:rPr>
          <w:rFonts w:ascii="Times New Roman" w:hAnsi="Times New Roman" w:cs="Times New Roman"/>
          <w:sz w:val="28"/>
          <w:szCs w:val="28"/>
        </w:rPr>
        <w:t xml:space="preserve"> район о</w:t>
      </w:r>
      <w:r w:rsidRPr="00ED23B0">
        <w:rPr>
          <w:rFonts w:ascii="Times New Roman" w:hAnsi="Times New Roman" w:cs="Times New Roman"/>
          <w:sz w:val="28"/>
          <w:szCs w:val="28"/>
        </w:rPr>
        <w:t>б утверждении акта приемки законченного строительством объекта приемочной комиссией</w:t>
      </w:r>
      <w:r>
        <w:rPr>
          <w:rFonts w:ascii="Times New Roman" w:hAnsi="Times New Roman" w:cs="Times New Roman"/>
          <w:sz w:val="28"/>
          <w:szCs w:val="28"/>
        </w:rPr>
        <w:t>;</w:t>
      </w:r>
    </w:p>
    <w:p w:rsidR="000C0384" w:rsidRPr="00ED23B0"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справка о финансировании строительства (реконструкции или капитального ремонта) объекта</w:t>
      </w:r>
      <w:r w:rsidRPr="00ED23B0">
        <w:rPr>
          <w:rFonts w:ascii="Times New Roman" w:hAnsi="Times New Roman" w:cs="Times New Roman"/>
          <w:sz w:val="28"/>
          <w:szCs w:val="28"/>
        </w:rPr>
        <w:t>;</w:t>
      </w:r>
    </w:p>
    <w:p w:rsidR="000C0384"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бухгалтерская справка, содержащая сведения о балансовой и остаточной стоимости объекта</w:t>
      </w:r>
      <w:r w:rsidRPr="00ED23B0">
        <w:rPr>
          <w:rFonts w:ascii="Times New Roman" w:hAnsi="Times New Roman" w:cs="Times New Roman"/>
          <w:sz w:val="28"/>
          <w:szCs w:val="28"/>
        </w:rPr>
        <w:t>;</w:t>
      </w:r>
    </w:p>
    <w:p w:rsidR="000C0384" w:rsidRPr="00ED23B0"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технический план объекта недвижимости (с приложением материалов на электронном носителе);</w:t>
      </w:r>
    </w:p>
    <w:p w:rsidR="000C0384" w:rsidRPr="00ED23B0"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строительство объекта на долевых началах (протокол учета доли инвесторов) при наличии.</w:t>
      </w:r>
    </w:p>
    <w:p w:rsidR="000C0384" w:rsidRDefault="000C0384" w:rsidP="000C0384">
      <w:pPr>
        <w:widowControl w:val="0"/>
        <w:autoSpaceDE w:val="0"/>
        <w:autoSpaceDN w:val="0"/>
        <w:adjustRightInd w:val="0"/>
        <w:ind w:firstLine="708"/>
        <w:jc w:val="both"/>
        <w:rPr>
          <w:color w:val="000000"/>
          <w:szCs w:val="20"/>
        </w:rPr>
      </w:pPr>
      <w:r>
        <w:rPr>
          <w:color w:val="000000"/>
          <w:szCs w:val="20"/>
        </w:rPr>
        <w:t xml:space="preserve">При </w:t>
      </w:r>
      <w:r w:rsidRPr="00695054">
        <w:rPr>
          <w:color w:val="000000"/>
          <w:szCs w:val="20"/>
        </w:rPr>
        <w:t>прием</w:t>
      </w:r>
      <w:r>
        <w:rPr>
          <w:color w:val="000000"/>
          <w:szCs w:val="20"/>
        </w:rPr>
        <w:t xml:space="preserve">е </w:t>
      </w:r>
      <w:r w:rsidRPr="00695054">
        <w:rPr>
          <w:color w:val="000000"/>
          <w:szCs w:val="20"/>
        </w:rPr>
        <w:t>в эксплуатацию сложного объекта</w:t>
      </w:r>
      <w:r>
        <w:rPr>
          <w:color w:val="000000"/>
          <w:szCs w:val="20"/>
        </w:rPr>
        <w:t>,</w:t>
      </w:r>
      <w:r w:rsidRPr="00695054">
        <w:rPr>
          <w:color w:val="000000"/>
          <w:spacing w:val="1"/>
          <w:szCs w:val="20"/>
        </w:rPr>
        <w:t xml:space="preserve"> </w:t>
      </w:r>
      <w:r w:rsidRPr="00695054">
        <w:rPr>
          <w:color w:val="000000"/>
          <w:szCs w:val="20"/>
        </w:rPr>
        <w:t>в</w:t>
      </w:r>
      <w:r w:rsidRPr="00695054">
        <w:rPr>
          <w:color w:val="000000"/>
          <w:spacing w:val="2"/>
          <w:szCs w:val="20"/>
        </w:rPr>
        <w:t xml:space="preserve"> </w:t>
      </w:r>
      <w:r w:rsidRPr="00695054">
        <w:rPr>
          <w:color w:val="000000"/>
          <w:szCs w:val="20"/>
        </w:rPr>
        <w:t>акте</w:t>
      </w:r>
      <w:r w:rsidRPr="00695054">
        <w:rPr>
          <w:color w:val="000000"/>
          <w:spacing w:val="2"/>
          <w:szCs w:val="20"/>
        </w:rPr>
        <w:t xml:space="preserve"> </w:t>
      </w:r>
      <w:r w:rsidRPr="00695054">
        <w:rPr>
          <w:color w:val="000000"/>
          <w:szCs w:val="20"/>
        </w:rPr>
        <w:t>приемки</w:t>
      </w:r>
      <w:r>
        <w:rPr>
          <w:color w:val="000000"/>
          <w:szCs w:val="20"/>
        </w:rPr>
        <w:t xml:space="preserve"> </w:t>
      </w:r>
      <w:r w:rsidRPr="00695054">
        <w:rPr>
          <w:color w:val="000000"/>
          <w:szCs w:val="20"/>
        </w:rPr>
        <w:t>должны</w:t>
      </w:r>
      <w:r w:rsidRPr="00695054">
        <w:rPr>
          <w:color w:val="000000"/>
          <w:spacing w:val="2"/>
          <w:szCs w:val="20"/>
        </w:rPr>
        <w:t xml:space="preserve"> </w:t>
      </w:r>
      <w:r w:rsidRPr="00695054">
        <w:rPr>
          <w:color w:val="000000"/>
          <w:szCs w:val="20"/>
        </w:rPr>
        <w:t>быть</w:t>
      </w:r>
      <w:r w:rsidRPr="00695054">
        <w:rPr>
          <w:color w:val="000000"/>
          <w:spacing w:val="1"/>
          <w:szCs w:val="20"/>
        </w:rPr>
        <w:t xml:space="preserve"> </w:t>
      </w:r>
      <w:r w:rsidRPr="00695054">
        <w:rPr>
          <w:color w:val="000000"/>
          <w:szCs w:val="20"/>
        </w:rPr>
        <w:t>отражены</w:t>
      </w:r>
      <w:r w:rsidRPr="00695054">
        <w:rPr>
          <w:color w:val="000000"/>
          <w:spacing w:val="2"/>
          <w:szCs w:val="20"/>
        </w:rPr>
        <w:t xml:space="preserve"> </w:t>
      </w:r>
      <w:r w:rsidRPr="00695054">
        <w:rPr>
          <w:color w:val="000000"/>
          <w:szCs w:val="20"/>
        </w:rPr>
        <w:t>все</w:t>
      </w:r>
      <w:r w:rsidRPr="00695054">
        <w:rPr>
          <w:color w:val="000000"/>
          <w:spacing w:val="2"/>
          <w:szCs w:val="20"/>
        </w:rPr>
        <w:t xml:space="preserve"> </w:t>
      </w:r>
      <w:r w:rsidRPr="00695054">
        <w:rPr>
          <w:color w:val="000000"/>
          <w:szCs w:val="20"/>
        </w:rPr>
        <w:t>технические</w:t>
      </w:r>
      <w:r w:rsidRPr="00695054">
        <w:rPr>
          <w:color w:val="000000"/>
          <w:spacing w:val="3"/>
          <w:szCs w:val="20"/>
        </w:rPr>
        <w:t xml:space="preserve"> </w:t>
      </w:r>
      <w:r w:rsidRPr="00695054">
        <w:rPr>
          <w:color w:val="000000"/>
          <w:szCs w:val="20"/>
        </w:rPr>
        <w:t>и</w:t>
      </w:r>
      <w:r w:rsidRPr="00695054">
        <w:rPr>
          <w:color w:val="000000"/>
          <w:spacing w:val="2"/>
          <w:szCs w:val="20"/>
        </w:rPr>
        <w:t xml:space="preserve"> </w:t>
      </w:r>
      <w:r w:rsidRPr="00695054">
        <w:rPr>
          <w:color w:val="000000"/>
          <w:szCs w:val="20"/>
        </w:rPr>
        <w:t>стоимостные</w:t>
      </w:r>
      <w:r w:rsidRPr="00695054">
        <w:rPr>
          <w:color w:val="000000"/>
          <w:spacing w:val="3"/>
          <w:szCs w:val="20"/>
        </w:rPr>
        <w:t xml:space="preserve"> </w:t>
      </w:r>
      <w:r w:rsidRPr="00695054">
        <w:rPr>
          <w:color w:val="000000"/>
          <w:szCs w:val="20"/>
        </w:rPr>
        <w:t xml:space="preserve">характеристики </w:t>
      </w:r>
      <w:r w:rsidRPr="00D46F8F">
        <w:rPr>
          <w:color w:val="000000"/>
          <w:szCs w:val="20"/>
        </w:rPr>
        <w:t>обосо</w:t>
      </w:r>
      <w:r w:rsidRPr="00D46F8F">
        <w:rPr>
          <w:color w:val="000000"/>
          <w:spacing w:val="-8"/>
          <w:szCs w:val="20"/>
        </w:rPr>
        <w:t>б</w:t>
      </w:r>
      <w:r w:rsidRPr="00D46F8F">
        <w:rPr>
          <w:color w:val="000000"/>
          <w:szCs w:val="20"/>
        </w:rPr>
        <w:t>ленных о</w:t>
      </w:r>
      <w:r w:rsidRPr="00D46F8F">
        <w:rPr>
          <w:color w:val="000000"/>
          <w:spacing w:val="-6"/>
          <w:szCs w:val="20"/>
        </w:rPr>
        <w:t>б</w:t>
      </w:r>
      <w:r w:rsidRPr="00D46F8F">
        <w:rPr>
          <w:color w:val="000000"/>
          <w:szCs w:val="20"/>
        </w:rPr>
        <w:t>ъек</w:t>
      </w:r>
      <w:r w:rsidRPr="00D46F8F">
        <w:rPr>
          <w:color w:val="000000"/>
          <w:spacing w:val="-1"/>
          <w:szCs w:val="20"/>
        </w:rPr>
        <w:t>т</w:t>
      </w:r>
      <w:r w:rsidRPr="00D46F8F">
        <w:rPr>
          <w:color w:val="000000"/>
          <w:szCs w:val="20"/>
        </w:rPr>
        <w:t>ов, в</w:t>
      </w:r>
      <w:r w:rsidRPr="00D46F8F">
        <w:rPr>
          <w:color w:val="000000"/>
          <w:spacing w:val="-1"/>
          <w:szCs w:val="20"/>
        </w:rPr>
        <w:t>х</w:t>
      </w:r>
      <w:r w:rsidRPr="00D46F8F">
        <w:rPr>
          <w:color w:val="000000"/>
          <w:spacing w:val="-3"/>
          <w:szCs w:val="20"/>
        </w:rPr>
        <w:t>о</w:t>
      </w:r>
      <w:r w:rsidRPr="00D46F8F">
        <w:rPr>
          <w:color w:val="000000"/>
          <w:szCs w:val="20"/>
        </w:rPr>
        <w:t>дящих в сл</w:t>
      </w:r>
      <w:r w:rsidRPr="00D46F8F">
        <w:rPr>
          <w:color w:val="000000"/>
          <w:spacing w:val="-1"/>
          <w:szCs w:val="20"/>
        </w:rPr>
        <w:t>о</w:t>
      </w:r>
      <w:r w:rsidRPr="00D46F8F">
        <w:rPr>
          <w:color w:val="000000"/>
          <w:szCs w:val="20"/>
        </w:rPr>
        <w:t>жный о</w:t>
      </w:r>
      <w:r w:rsidRPr="00D46F8F">
        <w:rPr>
          <w:color w:val="000000"/>
          <w:spacing w:val="-6"/>
          <w:szCs w:val="20"/>
        </w:rPr>
        <w:t>б</w:t>
      </w:r>
      <w:r w:rsidRPr="00D46F8F">
        <w:rPr>
          <w:color w:val="000000"/>
          <w:szCs w:val="20"/>
        </w:rPr>
        <w:t>ъек</w:t>
      </w:r>
      <w:r w:rsidRPr="00D46F8F">
        <w:rPr>
          <w:color w:val="000000"/>
          <w:spacing w:val="-22"/>
          <w:szCs w:val="20"/>
        </w:rPr>
        <w:t>т</w:t>
      </w:r>
      <w:r w:rsidRPr="00D46F8F">
        <w:rPr>
          <w:color w:val="000000"/>
          <w:szCs w:val="20"/>
        </w:rPr>
        <w:t>.</w:t>
      </w:r>
    </w:p>
    <w:p w:rsidR="000C0384" w:rsidRDefault="000C0384" w:rsidP="000C0384">
      <w:pPr>
        <w:widowControl w:val="0"/>
        <w:autoSpaceDE w:val="0"/>
        <w:autoSpaceDN w:val="0"/>
        <w:adjustRightInd w:val="0"/>
        <w:ind w:firstLine="708"/>
        <w:jc w:val="both"/>
        <w:rPr>
          <w:color w:val="000000"/>
          <w:szCs w:val="20"/>
        </w:rPr>
      </w:pPr>
      <w:r w:rsidRPr="00695054">
        <w:rPr>
          <w:color w:val="000000"/>
          <w:szCs w:val="20"/>
        </w:rPr>
        <w:t>3.</w:t>
      </w:r>
      <w:r>
        <w:rPr>
          <w:color w:val="000000"/>
          <w:szCs w:val="20"/>
        </w:rPr>
        <w:t>12.2. В случае приостановления или консервации объекта строительства м</w:t>
      </w:r>
      <w:r w:rsidRPr="00695054">
        <w:rPr>
          <w:color w:val="000000"/>
          <w:szCs w:val="20"/>
        </w:rPr>
        <w:t>униципальный заказчик представляет</w:t>
      </w:r>
      <w:r>
        <w:rPr>
          <w:color w:val="000000"/>
          <w:szCs w:val="20"/>
        </w:rPr>
        <w:t xml:space="preserve"> сведения </w:t>
      </w:r>
      <w:r w:rsidRPr="00695054">
        <w:rPr>
          <w:color w:val="000000"/>
          <w:szCs w:val="20"/>
        </w:rPr>
        <w:t>об</w:t>
      </w:r>
      <w:r w:rsidRPr="00695054">
        <w:rPr>
          <w:color w:val="000000"/>
          <w:spacing w:val="11"/>
          <w:szCs w:val="20"/>
        </w:rPr>
        <w:t xml:space="preserve"> </w:t>
      </w:r>
      <w:r w:rsidRPr="00695054">
        <w:rPr>
          <w:color w:val="000000"/>
          <w:szCs w:val="20"/>
        </w:rPr>
        <w:t>объекте</w:t>
      </w:r>
      <w:r w:rsidRPr="00695054">
        <w:rPr>
          <w:color w:val="000000"/>
          <w:spacing w:val="12"/>
          <w:szCs w:val="20"/>
        </w:rPr>
        <w:t xml:space="preserve"> </w:t>
      </w:r>
      <w:r w:rsidRPr="00695054">
        <w:rPr>
          <w:color w:val="000000"/>
          <w:szCs w:val="20"/>
        </w:rPr>
        <w:t>незавершенного</w:t>
      </w:r>
      <w:r w:rsidRPr="00695054">
        <w:rPr>
          <w:color w:val="000000"/>
          <w:spacing w:val="12"/>
          <w:szCs w:val="20"/>
        </w:rPr>
        <w:t xml:space="preserve"> </w:t>
      </w:r>
      <w:r w:rsidRPr="00695054">
        <w:rPr>
          <w:color w:val="000000"/>
          <w:szCs w:val="20"/>
        </w:rPr>
        <w:t>строительства</w:t>
      </w:r>
      <w:r>
        <w:rPr>
          <w:color w:val="000000"/>
          <w:szCs w:val="20"/>
        </w:rPr>
        <w:t xml:space="preserve"> в </w:t>
      </w:r>
      <w:r w:rsidR="00663A28">
        <w:rPr>
          <w:color w:val="000000"/>
          <w:szCs w:val="20"/>
        </w:rPr>
        <w:t>Администрация</w:t>
      </w:r>
      <w:r>
        <w:rPr>
          <w:color w:val="000000"/>
          <w:szCs w:val="20"/>
        </w:rPr>
        <w:t xml:space="preserve"> для внесения в </w:t>
      </w:r>
      <w:r w:rsidRPr="00695054">
        <w:rPr>
          <w:color w:val="000000"/>
          <w:szCs w:val="20"/>
        </w:rPr>
        <w:t>Реестр</w:t>
      </w:r>
      <w:r w:rsidRPr="00695054">
        <w:rPr>
          <w:color w:val="000000"/>
          <w:spacing w:val="11"/>
          <w:szCs w:val="20"/>
        </w:rPr>
        <w:t xml:space="preserve"> </w:t>
      </w:r>
      <w:r w:rsidRPr="00695054">
        <w:rPr>
          <w:color w:val="000000"/>
          <w:szCs w:val="20"/>
        </w:rPr>
        <w:t>в</w:t>
      </w:r>
      <w:r w:rsidRPr="00695054">
        <w:rPr>
          <w:color w:val="000000"/>
          <w:spacing w:val="11"/>
          <w:szCs w:val="20"/>
        </w:rPr>
        <w:t xml:space="preserve"> </w:t>
      </w:r>
      <w:r w:rsidRPr="00695054">
        <w:rPr>
          <w:color w:val="000000"/>
          <w:szCs w:val="20"/>
        </w:rPr>
        <w:t>по</w:t>
      </w:r>
      <w:r w:rsidRPr="00695054">
        <w:rPr>
          <w:color w:val="000000"/>
          <w:spacing w:val="-1"/>
          <w:szCs w:val="20"/>
        </w:rPr>
        <w:t>р</w:t>
      </w:r>
      <w:r w:rsidRPr="00695054">
        <w:rPr>
          <w:color w:val="000000"/>
          <w:szCs w:val="20"/>
        </w:rPr>
        <w:t xml:space="preserve">ядке, </w:t>
      </w:r>
      <w:r w:rsidRPr="00695054">
        <w:rPr>
          <w:color w:val="000000"/>
          <w:spacing w:val="-1"/>
          <w:szCs w:val="20"/>
        </w:rPr>
        <w:t>у</w:t>
      </w:r>
      <w:r w:rsidRPr="00695054">
        <w:rPr>
          <w:color w:val="000000"/>
          <w:szCs w:val="20"/>
        </w:rPr>
        <w:t>с</w:t>
      </w:r>
      <w:r w:rsidRPr="00695054">
        <w:rPr>
          <w:color w:val="000000"/>
          <w:spacing w:val="-1"/>
          <w:szCs w:val="20"/>
        </w:rPr>
        <w:t>т</w:t>
      </w:r>
      <w:r w:rsidRPr="00695054">
        <w:rPr>
          <w:color w:val="000000"/>
          <w:szCs w:val="20"/>
        </w:rPr>
        <w:t>ано</w:t>
      </w:r>
      <w:r w:rsidRPr="00695054">
        <w:rPr>
          <w:color w:val="000000"/>
          <w:spacing w:val="-4"/>
          <w:szCs w:val="20"/>
        </w:rPr>
        <w:t>в</w:t>
      </w:r>
      <w:r w:rsidRPr="00695054">
        <w:rPr>
          <w:color w:val="000000"/>
          <w:szCs w:val="20"/>
        </w:rPr>
        <w:t>ленном нас</w:t>
      </w:r>
      <w:r w:rsidRPr="00695054">
        <w:rPr>
          <w:color w:val="000000"/>
          <w:spacing w:val="-2"/>
          <w:szCs w:val="20"/>
        </w:rPr>
        <w:t>т</w:t>
      </w:r>
      <w:r w:rsidRPr="00695054">
        <w:rPr>
          <w:color w:val="000000"/>
          <w:szCs w:val="20"/>
        </w:rPr>
        <w:t>оящим</w:t>
      </w:r>
      <w:r w:rsidRPr="00695054">
        <w:rPr>
          <w:color w:val="000000"/>
          <w:spacing w:val="-1"/>
          <w:szCs w:val="20"/>
        </w:rPr>
        <w:t xml:space="preserve"> </w:t>
      </w:r>
      <w:r>
        <w:rPr>
          <w:color w:val="000000"/>
          <w:spacing w:val="-1"/>
          <w:szCs w:val="20"/>
        </w:rPr>
        <w:t>П</w:t>
      </w:r>
      <w:r w:rsidRPr="00695054">
        <w:rPr>
          <w:color w:val="000000"/>
          <w:spacing w:val="-5"/>
          <w:szCs w:val="20"/>
        </w:rPr>
        <w:t>о</w:t>
      </w:r>
      <w:r w:rsidRPr="00695054">
        <w:rPr>
          <w:color w:val="000000"/>
          <w:szCs w:val="20"/>
        </w:rPr>
        <w:t>л</w:t>
      </w:r>
      <w:r w:rsidRPr="00695054">
        <w:rPr>
          <w:color w:val="000000"/>
          <w:spacing w:val="-2"/>
          <w:szCs w:val="20"/>
        </w:rPr>
        <w:t>о</w:t>
      </w:r>
      <w:r w:rsidRPr="00695054">
        <w:rPr>
          <w:color w:val="000000"/>
          <w:szCs w:val="20"/>
        </w:rPr>
        <w:t>жением,</w:t>
      </w:r>
      <w:r w:rsidRPr="00695054">
        <w:rPr>
          <w:color w:val="000000"/>
          <w:spacing w:val="-1"/>
          <w:szCs w:val="20"/>
        </w:rPr>
        <w:t xml:space="preserve"> </w:t>
      </w:r>
      <w:r w:rsidRPr="00695054">
        <w:rPr>
          <w:color w:val="000000"/>
          <w:szCs w:val="20"/>
        </w:rPr>
        <w:t>с</w:t>
      </w:r>
      <w:r w:rsidRPr="00695054">
        <w:rPr>
          <w:color w:val="000000"/>
          <w:spacing w:val="-1"/>
          <w:szCs w:val="20"/>
        </w:rPr>
        <w:t xml:space="preserve"> </w:t>
      </w:r>
      <w:r w:rsidRPr="00695054">
        <w:rPr>
          <w:color w:val="000000"/>
          <w:szCs w:val="20"/>
        </w:rPr>
        <w:t>ук</w:t>
      </w:r>
      <w:r w:rsidRPr="00695054">
        <w:rPr>
          <w:color w:val="000000"/>
          <w:spacing w:val="-2"/>
          <w:szCs w:val="20"/>
        </w:rPr>
        <w:t>а</w:t>
      </w:r>
      <w:r w:rsidRPr="00695054">
        <w:rPr>
          <w:color w:val="000000"/>
          <w:szCs w:val="20"/>
        </w:rPr>
        <w:t>занием</w:t>
      </w:r>
      <w:r w:rsidRPr="00695054">
        <w:rPr>
          <w:color w:val="000000"/>
          <w:spacing w:val="-1"/>
          <w:szCs w:val="20"/>
        </w:rPr>
        <w:t xml:space="preserve"> </w:t>
      </w:r>
      <w:r w:rsidRPr="00695054">
        <w:rPr>
          <w:color w:val="000000"/>
          <w:szCs w:val="20"/>
        </w:rPr>
        <w:t>с</w:t>
      </w:r>
      <w:r w:rsidRPr="00695054">
        <w:rPr>
          <w:color w:val="000000"/>
          <w:spacing w:val="-2"/>
          <w:szCs w:val="20"/>
        </w:rPr>
        <w:t>т</w:t>
      </w:r>
      <w:r w:rsidRPr="00695054">
        <w:rPr>
          <w:color w:val="000000"/>
          <w:szCs w:val="20"/>
        </w:rPr>
        <w:t>оимости</w:t>
      </w:r>
      <w:r>
        <w:rPr>
          <w:color w:val="000000"/>
          <w:szCs w:val="20"/>
        </w:rPr>
        <w:t xml:space="preserve"> </w:t>
      </w:r>
      <w:r w:rsidRPr="00695054">
        <w:rPr>
          <w:color w:val="000000"/>
          <w:szCs w:val="20"/>
        </w:rPr>
        <w:t>произ</w:t>
      </w:r>
      <w:r w:rsidRPr="00695054">
        <w:rPr>
          <w:color w:val="000000"/>
          <w:spacing w:val="-2"/>
          <w:szCs w:val="20"/>
        </w:rPr>
        <w:t>в</w:t>
      </w:r>
      <w:r w:rsidRPr="00695054">
        <w:rPr>
          <w:color w:val="000000"/>
          <w:spacing w:val="-4"/>
          <w:szCs w:val="20"/>
        </w:rPr>
        <w:t>е</w:t>
      </w:r>
      <w:r w:rsidRPr="00695054">
        <w:rPr>
          <w:color w:val="000000"/>
          <w:szCs w:val="20"/>
        </w:rPr>
        <w:t>денных на е</w:t>
      </w:r>
      <w:r w:rsidRPr="00695054">
        <w:rPr>
          <w:color w:val="000000"/>
          <w:spacing w:val="-5"/>
          <w:szCs w:val="20"/>
        </w:rPr>
        <w:t>г</w:t>
      </w:r>
      <w:r w:rsidRPr="00695054">
        <w:rPr>
          <w:color w:val="000000"/>
          <w:szCs w:val="20"/>
        </w:rPr>
        <w:t>о строи</w:t>
      </w:r>
      <w:r w:rsidRPr="00695054">
        <w:rPr>
          <w:color w:val="000000"/>
          <w:spacing w:val="-3"/>
          <w:szCs w:val="20"/>
        </w:rPr>
        <w:t>т</w:t>
      </w:r>
      <w:r w:rsidRPr="00695054">
        <w:rPr>
          <w:color w:val="000000"/>
          <w:spacing w:val="-7"/>
          <w:szCs w:val="20"/>
        </w:rPr>
        <w:t>е</w:t>
      </w:r>
      <w:r w:rsidRPr="00695054">
        <w:rPr>
          <w:color w:val="000000"/>
          <w:szCs w:val="20"/>
        </w:rPr>
        <w:t>льст</w:t>
      </w:r>
      <w:r w:rsidRPr="00695054">
        <w:rPr>
          <w:color w:val="000000"/>
          <w:spacing w:val="-3"/>
          <w:szCs w:val="20"/>
        </w:rPr>
        <w:t>в</w:t>
      </w:r>
      <w:r w:rsidRPr="00695054">
        <w:rPr>
          <w:color w:val="000000"/>
          <w:szCs w:val="20"/>
        </w:rPr>
        <w:t>о з</w:t>
      </w:r>
      <w:r w:rsidRPr="00695054">
        <w:rPr>
          <w:color w:val="000000"/>
          <w:spacing w:val="-4"/>
          <w:szCs w:val="20"/>
        </w:rPr>
        <w:t>а</w:t>
      </w:r>
      <w:r w:rsidRPr="00695054">
        <w:rPr>
          <w:color w:val="000000"/>
          <w:szCs w:val="20"/>
        </w:rPr>
        <w:t>тр</w:t>
      </w:r>
      <w:r w:rsidRPr="00695054">
        <w:rPr>
          <w:color w:val="000000"/>
          <w:spacing w:val="-5"/>
          <w:szCs w:val="20"/>
        </w:rPr>
        <w:t>а</w:t>
      </w:r>
      <w:r w:rsidRPr="00695054">
        <w:rPr>
          <w:color w:val="000000"/>
          <w:spacing w:val="-22"/>
          <w:szCs w:val="20"/>
        </w:rPr>
        <w:t>т</w:t>
      </w:r>
      <w:r w:rsidRPr="00695054">
        <w:rPr>
          <w:color w:val="000000"/>
          <w:szCs w:val="20"/>
        </w:rPr>
        <w:t>.</w:t>
      </w:r>
    </w:p>
    <w:p w:rsidR="000C0384" w:rsidRDefault="000C0384" w:rsidP="000C0384">
      <w:pPr>
        <w:widowControl w:val="0"/>
        <w:autoSpaceDE w:val="0"/>
        <w:autoSpaceDN w:val="0"/>
        <w:adjustRightInd w:val="0"/>
        <w:ind w:firstLine="708"/>
        <w:jc w:val="both"/>
        <w:rPr>
          <w:color w:val="000000"/>
          <w:szCs w:val="20"/>
        </w:rPr>
      </w:pPr>
      <w:r>
        <w:rPr>
          <w:color w:val="000000"/>
          <w:szCs w:val="20"/>
        </w:rPr>
        <w:t>3.12.3. В случае приобретения Администрацией объектов для внесения сведений об объекте в Реестр необходимы следующие документы:</w:t>
      </w:r>
    </w:p>
    <w:p w:rsidR="000C0384" w:rsidRDefault="000C0384" w:rsidP="000C0384">
      <w:pPr>
        <w:widowControl w:val="0"/>
        <w:autoSpaceDE w:val="0"/>
        <w:autoSpaceDN w:val="0"/>
        <w:adjustRightInd w:val="0"/>
        <w:ind w:firstLine="708"/>
        <w:jc w:val="both"/>
        <w:rPr>
          <w:color w:val="000000"/>
          <w:szCs w:val="20"/>
        </w:rPr>
      </w:pPr>
      <w:r>
        <w:rPr>
          <w:color w:val="000000"/>
          <w:szCs w:val="20"/>
        </w:rPr>
        <w:t xml:space="preserve">муниципальный контракт; </w:t>
      </w:r>
    </w:p>
    <w:p w:rsidR="000C0384" w:rsidRDefault="000C0384" w:rsidP="000C0384">
      <w:pPr>
        <w:widowControl w:val="0"/>
        <w:autoSpaceDE w:val="0"/>
        <w:autoSpaceDN w:val="0"/>
        <w:adjustRightInd w:val="0"/>
        <w:ind w:firstLine="708"/>
        <w:jc w:val="both"/>
        <w:rPr>
          <w:color w:val="000000"/>
          <w:szCs w:val="20"/>
        </w:rPr>
      </w:pPr>
      <w:r>
        <w:rPr>
          <w:color w:val="000000"/>
          <w:szCs w:val="20"/>
        </w:rPr>
        <w:t>техническая документация (технический план и кадастровый паспорт);</w:t>
      </w:r>
    </w:p>
    <w:p w:rsidR="000C0384" w:rsidRDefault="000C0384" w:rsidP="000C0384">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правоустанавливающие документы на занима</w:t>
      </w:r>
      <w:r>
        <w:rPr>
          <w:rFonts w:ascii="Times New Roman" w:hAnsi="Times New Roman" w:cs="Times New Roman"/>
          <w:sz w:val="28"/>
          <w:szCs w:val="28"/>
        </w:rPr>
        <w:t>емый объектом земельный участок;</w:t>
      </w:r>
    </w:p>
    <w:p w:rsidR="000C0384" w:rsidRPr="00ED23B0"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выписка из Единого государственного реестра недвижимости об объекте недвижимости. </w:t>
      </w:r>
    </w:p>
    <w:p w:rsidR="000C0384" w:rsidRDefault="000C0384" w:rsidP="000C0384">
      <w:pPr>
        <w:widowControl w:val="0"/>
        <w:autoSpaceDE w:val="0"/>
        <w:autoSpaceDN w:val="0"/>
        <w:adjustRightInd w:val="0"/>
        <w:ind w:firstLine="708"/>
        <w:jc w:val="both"/>
        <w:rPr>
          <w:color w:val="000000"/>
          <w:szCs w:val="20"/>
        </w:rPr>
      </w:pPr>
      <w:r w:rsidRPr="00F053B5">
        <w:rPr>
          <w:color w:val="000000"/>
          <w:szCs w:val="20"/>
        </w:rPr>
        <w:t>3.</w:t>
      </w:r>
      <w:r>
        <w:rPr>
          <w:color w:val="000000"/>
          <w:szCs w:val="20"/>
        </w:rPr>
        <w:t>12.</w:t>
      </w:r>
      <w:r w:rsidRPr="00F053B5">
        <w:rPr>
          <w:color w:val="000000"/>
          <w:szCs w:val="20"/>
        </w:rPr>
        <w:t>4.</w:t>
      </w:r>
      <w:r>
        <w:rPr>
          <w:color w:val="000000"/>
          <w:szCs w:val="20"/>
        </w:rPr>
        <w:t xml:space="preserve"> </w:t>
      </w:r>
      <w:r w:rsidR="00663A28">
        <w:t>Администрация</w:t>
      </w:r>
      <w:r>
        <w:t xml:space="preserve"> </w:t>
      </w:r>
      <w:r>
        <w:rPr>
          <w:color w:val="000000"/>
          <w:szCs w:val="20"/>
        </w:rPr>
        <w:t xml:space="preserve">после получения (формирования) полного пакета документов в течение месячного срока </w:t>
      </w:r>
      <w:r w:rsidRPr="00695054">
        <w:rPr>
          <w:color w:val="000000"/>
          <w:szCs w:val="20"/>
        </w:rPr>
        <w:t>производит</w:t>
      </w:r>
      <w:r w:rsidRPr="00695054">
        <w:rPr>
          <w:color w:val="000000"/>
          <w:spacing w:val="11"/>
          <w:szCs w:val="20"/>
        </w:rPr>
        <w:t xml:space="preserve"> </w:t>
      </w:r>
      <w:r>
        <w:rPr>
          <w:color w:val="000000"/>
          <w:spacing w:val="11"/>
          <w:szCs w:val="20"/>
        </w:rPr>
        <w:t xml:space="preserve">государственную </w:t>
      </w:r>
      <w:r w:rsidRPr="00695054">
        <w:rPr>
          <w:color w:val="000000"/>
          <w:szCs w:val="20"/>
        </w:rPr>
        <w:t>регистрацию</w:t>
      </w:r>
      <w:r w:rsidRPr="00695054">
        <w:rPr>
          <w:color w:val="000000"/>
          <w:spacing w:val="11"/>
          <w:szCs w:val="20"/>
        </w:rPr>
        <w:t xml:space="preserve"> </w:t>
      </w:r>
      <w:r w:rsidRPr="00695054">
        <w:rPr>
          <w:color w:val="000000"/>
          <w:szCs w:val="20"/>
        </w:rPr>
        <w:t>права</w:t>
      </w:r>
      <w:r w:rsidRPr="00695054">
        <w:rPr>
          <w:color w:val="000000"/>
          <w:spacing w:val="11"/>
          <w:szCs w:val="20"/>
        </w:rPr>
        <w:t xml:space="preserve"> </w:t>
      </w:r>
      <w:r w:rsidRPr="00695054">
        <w:rPr>
          <w:color w:val="000000"/>
          <w:szCs w:val="20"/>
        </w:rPr>
        <w:t>муниципальной</w:t>
      </w:r>
      <w:r w:rsidRPr="00695054">
        <w:rPr>
          <w:color w:val="000000"/>
          <w:spacing w:val="12"/>
          <w:szCs w:val="20"/>
        </w:rPr>
        <w:t xml:space="preserve"> </w:t>
      </w:r>
      <w:r w:rsidRPr="00695054">
        <w:rPr>
          <w:color w:val="000000"/>
          <w:szCs w:val="20"/>
        </w:rPr>
        <w:t>собственности</w:t>
      </w:r>
      <w:r>
        <w:rPr>
          <w:color w:val="000000"/>
          <w:szCs w:val="20"/>
        </w:rPr>
        <w:t xml:space="preserve"> и </w:t>
      </w:r>
      <w:r w:rsidRPr="00695054">
        <w:rPr>
          <w:color w:val="000000"/>
          <w:szCs w:val="20"/>
        </w:rPr>
        <w:t>вносит в</w:t>
      </w:r>
      <w:r w:rsidRPr="00695054">
        <w:rPr>
          <w:color w:val="000000"/>
          <w:spacing w:val="11"/>
          <w:szCs w:val="20"/>
        </w:rPr>
        <w:t xml:space="preserve"> </w:t>
      </w:r>
      <w:r>
        <w:rPr>
          <w:color w:val="000000"/>
          <w:szCs w:val="20"/>
        </w:rPr>
        <w:t>Реестр построенный либо приобретенный объект.</w:t>
      </w:r>
    </w:p>
    <w:p w:rsidR="000C0384" w:rsidRDefault="000C0384" w:rsidP="000C0384">
      <w:pPr>
        <w:pStyle w:val="ConsPlusNormal"/>
        <w:widowControl/>
        <w:rPr>
          <w:rFonts w:ascii="Times New Roman" w:hAnsi="Times New Roman" w:cs="Times New Roman"/>
          <w:bCs/>
          <w:color w:val="000000"/>
          <w:sz w:val="28"/>
        </w:rPr>
      </w:pPr>
    </w:p>
    <w:p w:rsidR="000C0384" w:rsidRDefault="000C0384" w:rsidP="000C0384">
      <w:pPr>
        <w:widowControl w:val="0"/>
        <w:autoSpaceDE w:val="0"/>
        <w:autoSpaceDN w:val="0"/>
        <w:adjustRightInd w:val="0"/>
        <w:ind w:firstLine="709"/>
        <w:jc w:val="center"/>
        <w:rPr>
          <w:color w:val="000000"/>
          <w:szCs w:val="20"/>
        </w:rPr>
      </w:pPr>
      <w:r>
        <w:rPr>
          <w:bCs/>
          <w:color w:val="000000"/>
        </w:rPr>
        <w:t>4</w:t>
      </w:r>
      <w:r w:rsidRPr="003F7251">
        <w:rPr>
          <w:bCs/>
          <w:color w:val="000000"/>
        </w:rPr>
        <w:t>.</w:t>
      </w:r>
      <w:r w:rsidRPr="003F7251">
        <w:rPr>
          <w:bCs/>
          <w:color w:val="000000"/>
          <w:spacing w:val="-6"/>
        </w:rPr>
        <w:t xml:space="preserve"> </w:t>
      </w:r>
      <w:r w:rsidR="00663A28">
        <w:t>Администрация</w:t>
      </w:r>
      <w:r>
        <w:t xml:space="preserve"> и распоряжение имуществом Казны, необходимые условия для учета муниципального имущества, условия расходования денежных средств на содержание имущества, учтенного в составе муниципальной казны</w:t>
      </w:r>
    </w:p>
    <w:p w:rsidR="000C0384" w:rsidRPr="00695054" w:rsidRDefault="000C0384" w:rsidP="000C0384">
      <w:pPr>
        <w:widowControl w:val="0"/>
        <w:autoSpaceDE w:val="0"/>
        <w:autoSpaceDN w:val="0"/>
        <w:adjustRightInd w:val="0"/>
        <w:jc w:val="center"/>
        <w:rPr>
          <w:bCs/>
          <w:color w:val="000000"/>
          <w:szCs w:val="20"/>
        </w:rPr>
      </w:pPr>
    </w:p>
    <w:p w:rsidR="000C0384"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bCs/>
          <w:color w:val="000000"/>
          <w:sz w:val="28"/>
        </w:rPr>
        <w:t>4</w:t>
      </w:r>
      <w:r w:rsidRPr="00987F37">
        <w:rPr>
          <w:rFonts w:ascii="Times New Roman" w:hAnsi="Times New Roman" w:cs="Times New Roman"/>
          <w:bCs/>
          <w:color w:val="000000"/>
          <w:sz w:val="28"/>
        </w:rPr>
        <w:t>.1</w:t>
      </w:r>
      <w:r>
        <w:rPr>
          <w:rFonts w:ascii="Times New Roman" w:hAnsi="Times New Roman" w:cs="Times New Roman"/>
          <w:bCs/>
          <w:color w:val="000000"/>
          <w:sz w:val="28"/>
        </w:rPr>
        <w:t>.</w:t>
      </w:r>
      <w:r>
        <w:rPr>
          <w:bCs/>
          <w:color w:val="000000"/>
          <w:spacing w:val="7"/>
          <w:sz w:val="28"/>
        </w:rPr>
        <w:t xml:space="preserve"> </w:t>
      </w:r>
      <w:r w:rsidRPr="00864D50">
        <w:rPr>
          <w:rFonts w:ascii="Times New Roman" w:hAnsi="Times New Roman" w:cs="Times New Roman"/>
          <w:sz w:val="28"/>
          <w:szCs w:val="28"/>
        </w:rPr>
        <w:t xml:space="preserve">Учет и оформление поступления в </w:t>
      </w:r>
      <w:r>
        <w:rPr>
          <w:rFonts w:ascii="Times New Roman" w:hAnsi="Times New Roman" w:cs="Times New Roman"/>
          <w:sz w:val="28"/>
          <w:szCs w:val="28"/>
        </w:rPr>
        <w:t>К</w:t>
      </w:r>
      <w:r w:rsidRPr="00864D50">
        <w:rPr>
          <w:rFonts w:ascii="Times New Roman" w:hAnsi="Times New Roman" w:cs="Times New Roman"/>
          <w:sz w:val="28"/>
          <w:szCs w:val="28"/>
        </w:rPr>
        <w:t>азну</w:t>
      </w:r>
      <w:r>
        <w:rPr>
          <w:rFonts w:ascii="Times New Roman" w:hAnsi="Times New Roman" w:cs="Times New Roman"/>
          <w:sz w:val="28"/>
          <w:szCs w:val="28"/>
        </w:rPr>
        <w:t>,</w:t>
      </w:r>
      <w:r w:rsidRPr="00864D50">
        <w:rPr>
          <w:rFonts w:ascii="Times New Roman" w:hAnsi="Times New Roman" w:cs="Times New Roman"/>
          <w:sz w:val="28"/>
          <w:szCs w:val="28"/>
        </w:rPr>
        <w:t xml:space="preserve"> передача в пользование или аренду движимого и недвижимого имущества, </w:t>
      </w:r>
      <w:r>
        <w:rPr>
          <w:rFonts w:ascii="Times New Roman" w:hAnsi="Times New Roman" w:cs="Times New Roman"/>
          <w:sz w:val="28"/>
          <w:szCs w:val="28"/>
        </w:rPr>
        <w:t xml:space="preserve">не закрепленного за </w:t>
      </w:r>
      <w:r w:rsidRPr="002C638F">
        <w:rPr>
          <w:rFonts w:ascii="Times New Roman" w:hAnsi="Times New Roman" w:cs="Times New Roman"/>
          <w:sz w:val="28"/>
          <w:szCs w:val="28"/>
        </w:rPr>
        <w:t>муниципальн</w:t>
      </w:r>
      <w:r w:rsidRPr="00215A5A">
        <w:rPr>
          <w:rFonts w:ascii="Times New Roman" w:hAnsi="Times New Roman" w:cs="Times New Roman"/>
          <w:sz w:val="28"/>
          <w:szCs w:val="28"/>
        </w:rPr>
        <w:t>ыми предприятиями и учреждениями</w:t>
      </w:r>
      <w:r w:rsidRPr="00864D50">
        <w:rPr>
          <w:rFonts w:ascii="Times New Roman" w:hAnsi="Times New Roman" w:cs="Times New Roman"/>
          <w:sz w:val="28"/>
          <w:szCs w:val="28"/>
        </w:rPr>
        <w:t xml:space="preserve"> осуществляется </w:t>
      </w:r>
      <w:r w:rsidR="00663A28">
        <w:rPr>
          <w:rFonts w:ascii="Times New Roman" w:hAnsi="Times New Roman" w:cs="Times New Roman"/>
          <w:sz w:val="28"/>
          <w:szCs w:val="28"/>
        </w:rPr>
        <w:t>Администрация</w:t>
      </w:r>
      <w:r w:rsidRPr="00864D50">
        <w:rPr>
          <w:rFonts w:ascii="Times New Roman" w:hAnsi="Times New Roman" w:cs="Times New Roman"/>
          <w:sz w:val="28"/>
          <w:szCs w:val="28"/>
        </w:rPr>
        <w:t xml:space="preserve"> в порядке, установленном законодательством</w:t>
      </w:r>
      <w:r>
        <w:rPr>
          <w:rFonts w:ascii="Times New Roman" w:hAnsi="Times New Roman" w:cs="Times New Roman"/>
          <w:sz w:val="28"/>
          <w:szCs w:val="28"/>
        </w:rPr>
        <w:t xml:space="preserve"> Российской Федерации и</w:t>
      </w:r>
      <w:r w:rsidRPr="00864D50">
        <w:rPr>
          <w:rFonts w:ascii="Times New Roman" w:hAnsi="Times New Roman" w:cs="Times New Roman"/>
          <w:sz w:val="28"/>
          <w:szCs w:val="28"/>
        </w:rPr>
        <w:t xml:space="preserve"> настоящим Положением.</w:t>
      </w:r>
    </w:p>
    <w:p w:rsidR="000C0384" w:rsidRPr="00215A5A" w:rsidRDefault="000C0384" w:rsidP="000C03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4.2. К</w:t>
      </w:r>
      <w:r w:rsidRPr="00215A5A">
        <w:rPr>
          <w:rFonts w:ascii="Times New Roman" w:hAnsi="Times New Roman" w:cs="Times New Roman"/>
          <w:sz w:val="28"/>
          <w:szCs w:val="28"/>
        </w:rPr>
        <w:t>азн</w:t>
      </w:r>
      <w:r>
        <w:rPr>
          <w:rFonts w:ascii="Times New Roman" w:hAnsi="Times New Roman" w:cs="Times New Roman"/>
          <w:sz w:val="28"/>
          <w:szCs w:val="28"/>
        </w:rPr>
        <w:t>у</w:t>
      </w:r>
      <w:r w:rsidRPr="00215A5A">
        <w:rPr>
          <w:rFonts w:ascii="Times New Roman" w:hAnsi="Times New Roman" w:cs="Times New Roman"/>
          <w:sz w:val="28"/>
          <w:szCs w:val="28"/>
        </w:rPr>
        <w:t xml:space="preserve"> </w:t>
      </w:r>
      <w:r>
        <w:rPr>
          <w:rFonts w:ascii="Times New Roman" w:hAnsi="Times New Roman" w:cs="Times New Roman"/>
          <w:sz w:val="28"/>
          <w:szCs w:val="28"/>
        </w:rPr>
        <w:t>составляет муниципальное имущество, не закрепленное за муниципальными предприятиями и учреждениями, в том числе</w:t>
      </w:r>
      <w:r w:rsidRPr="00215A5A">
        <w:rPr>
          <w:rFonts w:ascii="Times New Roman" w:hAnsi="Times New Roman" w:cs="Times New Roman"/>
          <w:sz w:val="28"/>
          <w:szCs w:val="28"/>
        </w:rPr>
        <w:t>:</w:t>
      </w:r>
    </w:p>
    <w:p w:rsidR="000C0384" w:rsidRPr="00215A5A" w:rsidRDefault="000C0384" w:rsidP="000C03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денежные </w:t>
      </w:r>
      <w:r w:rsidRPr="00215A5A">
        <w:rPr>
          <w:rFonts w:ascii="Times New Roman" w:hAnsi="Times New Roman" w:cs="Times New Roman"/>
          <w:sz w:val="28"/>
          <w:szCs w:val="28"/>
        </w:rPr>
        <w:t>средства ра</w:t>
      </w:r>
      <w:r>
        <w:rPr>
          <w:rFonts w:ascii="Times New Roman" w:hAnsi="Times New Roman" w:cs="Times New Roman"/>
          <w:sz w:val="28"/>
          <w:szCs w:val="28"/>
        </w:rPr>
        <w:t>й</w:t>
      </w:r>
      <w:r w:rsidRPr="00215A5A">
        <w:rPr>
          <w:rFonts w:ascii="Times New Roman" w:hAnsi="Times New Roman" w:cs="Times New Roman"/>
          <w:sz w:val="28"/>
          <w:szCs w:val="28"/>
        </w:rPr>
        <w:t>о</w:t>
      </w:r>
      <w:r>
        <w:rPr>
          <w:rFonts w:ascii="Times New Roman" w:hAnsi="Times New Roman" w:cs="Times New Roman"/>
          <w:sz w:val="28"/>
          <w:szCs w:val="28"/>
        </w:rPr>
        <w:t>нно</w:t>
      </w:r>
      <w:r w:rsidRPr="00215A5A">
        <w:rPr>
          <w:rFonts w:ascii="Times New Roman" w:hAnsi="Times New Roman" w:cs="Times New Roman"/>
          <w:sz w:val="28"/>
          <w:szCs w:val="28"/>
        </w:rPr>
        <w:t>го бюджета и ценные бумаги, номинированные в валюте Российской Федерации;</w:t>
      </w:r>
    </w:p>
    <w:p w:rsidR="000C0384" w:rsidRPr="00215A5A" w:rsidRDefault="000C0384" w:rsidP="000C0384">
      <w:pPr>
        <w:pStyle w:val="ConsPlusNormal"/>
        <w:widowControl/>
        <w:ind w:firstLine="709"/>
        <w:jc w:val="both"/>
        <w:rPr>
          <w:rFonts w:ascii="Times New Roman" w:hAnsi="Times New Roman" w:cs="Times New Roman"/>
          <w:sz w:val="28"/>
          <w:szCs w:val="28"/>
        </w:rPr>
      </w:pPr>
      <w:r w:rsidRPr="00215A5A">
        <w:rPr>
          <w:rFonts w:ascii="Times New Roman" w:hAnsi="Times New Roman" w:cs="Times New Roman"/>
          <w:sz w:val="28"/>
          <w:szCs w:val="28"/>
        </w:rPr>
        <w:t>недвижимое имущество (имущественные комплексы, в том числе объекты незавершенного строительства, здания, сооружения, жилые и нежилые по</w:t>
      </w:r>
      <w:r>
        <w:rPr>
          <w:rFonts w:ascii="Times New Roman" w:hAnsi="Times New Roman" w:cs="Times New Roman"/>
          <w:sz w:val="28"/>
          <w:szCs w:val="28"/>
        </w:rPr>
        <w:t>мещения, земельные участки)</w:t>
      </w:r>
      <w:r w:rsidRPr="00215A5A">
        <w:rPr>
          <w:rFonts w:ascii="Times New Roman" w:hAnsi="Times New Roman" w:cs="Times New Roman"/>
          <w:sz w:val="28"/>
          <w:szCs w:val="28"/>
        </w:rPr>
        <w:t>;</w:t>
      </w:r>
    </w:p>
    <w:p w:rsidR="000C0384" w:rsidRPr="00215A5A" w:rsidRDefault="000C0384" w:rsidP="000C0384">
      <w:pPr>
        <w:pStyle w:val="ConsPlusNormal"/>
        <w:widowControl/>
        <w:ind w:firstLine="709"/>
        <w:jc w:val="both"/>
        <w:rPr>
          <w:rFonts w:ascii="Times New Roman" w:hAnsi="Times New Roman" w:cs="Times New Roman"/>
          <w:sz w:val="28"/>
          <w:szCs w:val="28"/>
        </w:rPr>
      </w:pPr>
      <w:r w:rsidRPr="00215A5A">
        <w:rPr>
          <w:rFonts w:ascii="Times New Roman" w:hAnsi="Times New Roman" w:cs="Times New Roman"/>
          <w:sz w:val="28"/>
          <w:szCs w:val="28"/>
        </w:rPr>
        <w:t>объекты интеллектуальной собственности</w:t>
      </w:r>
      <w:r w:rsidRPr="004D086D">
        <w:rPr>
          <w:rFonts w:ascii="Times New Roman" w:hAnsi="Times New Roman" w:cs="Times New Roman"/>
          <w:sz w:val="28"/>
          <w:szCs w:val="28"/>
        </w:rPr>
        <w:t xml:space="preserve"> </w:t>
      </w:r>
      <w:r w:rsidRPr="00EB0102">
        <w:rPr>
          <w:rFonts w:ascii="Times New Roman" w:hAnsi="Times New Roman" w:cs="Times New Roman"/>
          <w:sz w:val="28"/>
          <w:szCs w:val="28"/>
        </w:rPr>
        <w:t xml:space="preserve">муниципального образования </w:t>
      </w:r>
      <w:r w:rsidR="00663A28">
        <w:rPr>
          <w:rFonts w:ascii="Times New Roman" w:hAnsi="Times New Roman" w:cs="Times New Roman"/>
          <w:sz w:val="28"/>
          <w:szCs w:val="28"/>
        </w:rPr>
        <w:t>Темрюкский</w:t>
      </w:r>
      <w:r w:rsidRPr="00D13269">
        <w:rPr>
          <w:rFonts w:ascii="Times New Roman" w:hAnsi="Times New Roman" w:cs="Times New Roman"/>
          <w:sz w:val="28"/>
          <w:szCs w:val="28"/>
        </w:rPr>
        <w:t xml:space="preserve"> район</w:t>
      </w:r>
      <w:r w:rsidRPr="00215A5A">
        <w:rPr>
          <w:rFonts w:ascii="Times New Roman" w:hAnsi="Times New Roman" w:cs="Times New Roman"/>
          <w:sz w:val="28"/>
          <w:szCs w:val="28"/>
        </w:rPr>
        <w:t>, в том числе исключительные права на них;</w:t>
      </w:r>
    </w:p>
    <w:p w:rsidR="000C0384" w:rsidRPr="00215A5A" w:rsidRDefault="000C0384" w:rsidP="000C0384">
      <w:pPr>
        <w:pStyle w:val="ConsPlusNormal"/>
        <w:widowControl/>
        <w:ind w:firstLine="709"/>
        <w:jc w:val="both"/>
        <w:rPr>
          <w:rFonts w:ascii="Times New Roman" w:hAnsi="Times New Roman" w:cs="Times New Roman"/>
          <w:sz w:val="28"/>
          <w:szCs w:val="28"/>
        </w:rPr>
      </w:pPr>
      <w:r w:rsidRPr="00215A5A">
        <w:rPr>
          <w:rFonts w:ascii="Times New Roman" w:hAnsi="Times New Roman" w:cs="Times New Roman"/>
          <w:sz w:val="28"/>
          <w:szCs w:val="28"/>
        </w:rPr>
        <w:t>доли</w:t>
      </w:r>
      <w:r>
        <w:rPr>
          <w:rFonts w:ascii="Times New Roman" w:hAnsi="Times New Roman" w:cs="Times New Roman"/>
          <w:sz w:val="28"/>
          <w:szCs w:val="28"/>
        </w:rPr>
        <w:t xml:space="preserve"> (акции)</w:t>
      </w:r>
      <w:r w:rsidRPr="00215A5A">
        <w:rPr>
          <w:rFonts w:ascii="Times New Roman" w:hAnsi="Times New Roman" w:cs="Times New Roman"/>
          <w:sz w:val="28"/>
          <w:szCs w:val="28"/>
        </w:rPr>
        <w:t xml:space="preserve"> в праве общей собственности;</w:t>
      </w:r>
    </w:p>
    <w:p w:rsidR="000C0384" w:rsidRPr="00215A5A" w:rsidRDefault="000C0384" w:rsidP="000C0384">
      <w:pPr>
        <w:pStyle w:val="ConsPlusNormal"/>
        <w:widowControl/>
        <w:ind w:firstLine="709"/>
        <w:jc w:val="both"/>
        <w:rPr>
          <w:rFonts w:ascii="Times New Roman" w:hAnsi="Times New Roman" w:cs="Times New Roman"/>
          <w:sz w:val="28"/>
          <w:szCs w:val="28"/>
        </w:rPr>
      </w:pPr>
      <w:r w:rsidRPr="00215A5A">
        <w:rPr>
          <w:rFonts w:ascii="Times New Roman" w:hAnsi="Times New Roman" w:cs="Times New Roman"/>
          <w:sz w:val="28"/>
          <w:szCs w:val="28"/>
        </w:rPr>
        <w:t>иное имущество, в том числе имущественные права в соответствии с законодательством Российской Федерации.</w:t>
      </w:r>
    </w:p>
    <w:p w:rsidR="000C0384" w:rsidRPr="00215A5A" w:rsidRDefault="000C0384" w:rsidP="000C038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4.3. </w:t>
      </w:r>
      <w:r w:rsidRPr="00215A5A">
        <w:rPr>
          <w:rFonts w:ascii="Times New Roman" w:hAnsi="Times New Roman" w:cs="Times New Roman"/>
          <w:sz w:val="28"/>
          <w:szCs w:val="28"/>
        </w:rPr>
        <w:t xml:space="preserve">Основаниями включения имущества в </w:t>
      </w:r>
      <w:r>
        <w:rPr>
          <w:rFonts w:ascii="Times New Roman" w:hAnsi="Times New Roman" w:cs="Times New Roman"/>
          <w:sz w:val="28"/>
          <w:szCs w:val="28"/>
        </w:rPr>
        <w:t>К</w:t>
      </w:r>
      <w:r w:rsidRPr="00215A5A">
        <w:rPr>
          <w:rFonts w:ascii="Times New Roman" w:hAnsi="Times New Roman" w:cs="Times New Roman"/>
          <w:sz w:val="28"/>
          <w:szCs w:val="28"/>
        </w:rPr>
        <w:t>азну являются:</w:t>
      </w:r>
    </w:p>
    <w:p w:rsidR="000C0384" w:rsidRPr="00EB0102" w:rsidRDefault="000C0384" w:rsidP="000C0384">
      <w:pPr>
        <w:pStyle w:val="ConsPlusNormal"/>
        <w:widowControl/>
        <w:ind w:firstLine="709"/>
        <w:jc w:val="both"/>
        <w:rPr>
          <w:rFonts w:ascii="Times New Roman" w:hAnsi="Times New Roman" w:cs="Times New Roman"/>
          <w:sz w:val="28"/>
          <w:szCs w:val="28"/>
        </w:rPr>
      </w:pPr>
      <w:r w:rsidRPr="005D23F0">
        <w:rPr>
          <w:rFonts w:ascii="Times New Roman" w:hAnsi="Times New Roman" w:cs="Times New Roman"/>
          <w:sz w:val="28"/>
          <w:szCs w:val="28"/>
        </w:rPr>
        <w:t xml:space="preserve">отсутствие закрепления </w:t>
      </w:r>
      <w:r>
        <w:rPr>
          <w:rFonts w:ascii="Times New Roman" w:hAnsi="Times New Roman" w:cs="Times New Roman"/>
          <w:sz w:val="28"/>
          <w:szCs w:val="28"/>
        </w:rPr>
        <w:t xml:space="preserve">муниципального имущества </w:t>
      </w:r>
      <w:r w:rsidRPr="005D23F0">
        <w:rPr>
          <w:rFonts w:ascii="Times New Roman" w:hAnsi="Times New Roman" w:cs="Times New Roman"/>
          <w:sz w:val="28"/>
          <w:szCs w:val="28"/>
        </w:rPr>
        <w:t>за муниципальными предприятиями и учреждениями</w:t>
      </w:r>
      <w:r w:rsidRPr="00EB0102">
        <w:rPr>
          <w:rFonts w:ascii="Times New Roman" w:hAnsi="Times New Roman" w:cs="Times New Roman"/>
          <w:sz w:val="28"/>
          <w:szCs w:val="28"/>
        </w:rPr>
        <w:t xml:space="preserve"> в хозяйствен</w:t>
      </w:r>
      <w:r>
        <w:rPr>
          <w:rFonts w:ascii="Times New Roman" w:hAnsi="Times New Roman" w:cs="Times New Roman"/>
          <w:sz w:val="28"/>
          <w:szCs w:val="28"/>
        </w:rPr>
        <w:t>ное</w:t>
      </w:r>
      <w:r w:rsidRPr="00EB0102">
        <w:rPr>
          <w:rFonts w:ascii="Times New Roman" w:hAnsi="Times New Roman" w:cs="Times New Roman"/>
          <w:sz w:val="28"/>
          <w:szCs w:val="28"/>
        </w:rPr>
        <w:t xml:space="preserve"> ведени</w:t>
      </w:r>
      <w:r>
        <w:rPr>
          <w:rFonts w:ascii="Times New Roman" w:hAnsi="Times New Roman" w:cs="Times New Roman"/>
          <w:sz w:val="28"/>
          <w:szCs w:val="28"/>
        </w:rPr>
        <w:t>е</w:t>
      </w:r>
      <w:r w:rsidRPr="00EB0102">
        <w:rPr>
          <w:rFonts w:ascii="Times New Roman" w:hAnsi="Times New Roman" w:cs="Times New Roman"/>
          <w:sz w:val="28"/>
          <w:szCs w:val="28"/>
        </w:rPr>
        <w:t xml:space="preserve"> или в оперативно</w:t>
      </w:r>
      <w:r>
        <w:rPr>
          <w:rFonts w:ascii="Times New Roman" w:hAnsi="Times New Roman" w:cs="Times New Roman"/>
          <w:sz w:val="28"/>
          <w:szCs w:val="28"/>
        </w:rPr>
        <w:t>е</w:t>
      </w:r>
      <w:r w:rsidRPr="00EB0102">
        <w:rPr>
          <w:rFonts w:ascii="Times New Roman" w:hAnsi="Times New Roman" w:cs="Times New Roman"/>
          <w:sz w:val="28"/>
          <w:szCs w:val="28"/>
        </w:rPr>
        <w:t xml:space="preserve"> </w:t>
      </w:r>
      <w:r w:rsidR="003B1DC3">
        <w:rPr>
          <w:rFonts w:ascii="Times New Roman" w:hAnsi="Times New Roman" w:cs="Times New Roman"/>
          <w:sz w:val="28"/>
          <w:szCs w:val="28"/>
        </w:rPr>
        <w:t>управление</w:t>
      </w:r>
      <w:r w:rsidRPr="00EB0102">
        <w:rPr>
          <w:rFonts w:ascii="Times New Roman" w:hAnsi="Times New Roman" w:cs="Times New Roman"/>
          <w:sz w:val="28"/>
          <w:szCs w:val="28"/>
        </w:rPr>
        <w:t>;</w:t>
      </w:r>
    </w:p>
    <w:p w:rsidR="000C0384" w:rsidRPr="00EB0102" w:rsidRDefault="000C0384" w:rsidP="000C0384">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xml:space="preserve">отсутствие собственника имущества, отказ собственника от имущества или утрата собственником права на имущество по иным основаниям, предусмотренным </w:t>
      </w:r>
      <w:r w:rsidRPr="000B7967">
        <w:rPr>
          <w:rFonts w:ascii="Times New Roman" w:hAnsi="Times New Roman" w:cs="Times New Roman"/>
          <w:sz w:val="28"/>
          <w:szCs w:val="28"/>
        </w:rPr>
        <w:t xml:space="preserve">законодательством </w:t>
      </w:r>
      <w:r w:rsidRPr="000B7967">
        <w:rPr>
          <w:rFonts w:ascii="Times New Roman" w:hAnsi="Times New Roman" w:cs="Times New Roman"/>
          <w:color w:val="000000"/>
          <w:sz w:val="28"/>
        </w:rPr>
        <w:t>Российской Федерации</w:t>
      </w:r>
      <w:r w:rsidRPr="00EB0102">
        <w:rPr>
          <w:rFonts w:ascii="Times New Roman" w:hAnsi="Times New Roman" w:cs="Times New Roman"/>
          <w:sz w:val="28"/>
          <w:szCs w:val="28"/>
        </w:rPr>
        <w:t>, на которое в случаях и в порядке, установленном законодательством</w:t>
      </w:r>
      <w:r>
        <w:rPr>
          <w:rFonts w:ascii="Times New Roman" w:hAnsi="Times New Roman" w:cs="Times New Roman"/>
          <w:sz w:val="28"/>
          <w:szCs w:val="28"/>
        </w:rPr>
        <w:t xml:space="preserve"> Российской Федерации</w:t>
      </w:r>
      <w:r w:rsidRPr="00EB0102">
        <w:rPr>
          <w:rFonts w:ascii="Times New Roman" w:hAnsi="Times New Roman" w:cs="Times New Roman"/>
          <w:sz w:val="28"/>
          <w:szCs w:val="28"/>
        </w:rPr>
        <w:t xml:space="preserve">, приобретено право муниципальной собственности муниципального образования </w:t>
      </w:r>
      <w:r w:rsidR="00663A28">
        <w:rPr>
          <w:rFonts w:ascii="Times New Roman" w:hAnsi="Times New Roman" w:cs="Times New Roman"/>
          <w:sz w:val="28"/>
          <w:szCs w:val="28"/>
        </w:rPr>
        <w:t>Темрюкский</w:t>
      </w:r>
      <w:r w:rsidRPr="00D13269">
        <w:rPr>
          <w:rFonts w:ascii="Times New Roman" w:hAnsi="Times New Roman" w:cs="Times New Roman"/>
          <w:sz w:val="28"/>
          <w:szCs w:val="28"/>
        </w:rPr>
        <w:t xml:space="preserve"> район</w:t>
      </w:r>
      <w:r>
        <w:rPr>
          <w:rFonts w:ascii="Times New Roman" w:hAnsi="Times New Roman" w:cs="Times New Roman"/>
          <w:sz w:val="28"/>
          <w:szCs w:val="28"/>
        </w:rPr>
        <w:t>;</w:t>
      </w:r>
    </w:p>
    <w:p w:rsidR="000C0384" w:rsidRDefault="000C0384" w:rsidP="000C03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изъятие излишнего, неиспользуемого или используемого не по назначению имущества, закрепленного за муниципальными предприятиями или учреждениями на праве хозяйственного ведения или оперативного управления соответственно;</w:t>
      </w:r>
    </w:p>
    <w:p w:rsidR="000C0384" w:rsidRDefault="000C0384" w:rsidP="000C0384">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w:t>
      </w:r>
      <w:r>
        <w:rPr>
          <w:rFonts w:ascii="Times New Roman" w:hAnsi="Times New Roman" w:cs="Times New Roman"/>
          <w:sz w:val="28"/>
          <w:szCs w:val="28"/>
        </w:rPr>
        <w:t>;</w:t>
      </w:r>
    </w:p>
    <w:p w:rsidR="000C0384" w:rsidRDefault="000C0384" w:rsidP="000C0384">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xml:space="preserve"> признание сделок с муниципальным имуществом, а также сделок приватизации недействительными в соответствии с законодательством</w:t>
      </w:r>
      <w:r>
        <w:rPr>
          <w:rFonts w:ascii="Times New Roman" w:hAnsi="Times New Roman" w:cs="Times New Roman"/>
          <w:sz w:val="28"/>
          <w:szCs w:val="28"/>
        </w:rPr>
        <w:t xml:space="preserve"> </w:t>
      </w:r>
      <w:r w:rsidRPr="00215A5A">
        <w:rPr>
          <w:rFonts w:ascii="Times New Roman" w:hAnsi="Times New Roman" w:cs="Times New Roman"/>
          <w:sz w:val="28"/>
          <w:szCs w:val="28"/>
        </w:rPr>
        <w:t>Российской Федерации</w:t>
      </w:r>
      <w:r w:rsidRPr="00EB0102">
        <w:rPr>
          <w:rFonts w:ascii="Times New Roman" w:hAnsi="Times New Roman" w:cs="Times New Roman"/>
          <w:sz w:val="28"/>
          <w:szCs w:val="28"/>
        </w:rPr>
        <w:t>;</w:t>
      </w:r>
    </w:p>
    <w:p w:rsidR="000C0384" w:rsidRDefault="000C0384" w:rsidP="000C03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имущество, оставшееся после ликвидации муниципальных предприятий и учреждений;</w:t>
      </w:r>
    </w:p>
    <w:p w:rsidR="000C0384" w:rsidRPr="00EB0102" w:rsidRDefault="000C0384" w:rsidP="000C03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создание имущества за счет средств местного бюджета;</w:t>
      </w:r>
    </w:p>
    <w:p w:rsidR="000C0384" w:rsidRPr="00EB0102" w:rsidRDefault="000C0384" w:rsidP="000C0384">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xml:space="preserve">иные основания, предусмотренные </w:t>
      </w:r>
      <w:r>
        <w:rPr>
          <w:rFonts w:ascii="Times New Roman" w:hAnsi="Times New Roman" w:cs="Times New Roman"/>
          <w:sz w:val="28"/>
          <w:szCs w:val="28"/>
        </w:rPr>
        <w:t>действующим законодательством.</w:t>
      </w:r>
    </w:p>
    <w:p w:rsidR="000C0384" w:rsidRDefault="000C0384" w:rsidP="000C0384">
      <w:pPr>
        <w:widowControl w:val="0"/>
        <w:autoSpaceDE w:val="0"/>
        <w:autoSpaceDN w:val="0"/>
        <w:adjustRightInd w:val="0"/>
        <w:ind w:firstLine="708"/>
        <w:jc w:val="both"/>
      </w:pPr>
      <w:r>
        <w:t>4.4. Д</w:t>
      </w:r>
      <w:r w:rsidRPr="00864D50">
        <w:t>вижение</w:t>
      </w:r>
      <w:r>
        <w:t xml:space="preserve"> имущества Казны осуществляет </w:t>
      </w:r>
      <w:r w:rsidR="00663A28">
        <w:t>Администрация</w:t>
      </w:r>
      <w:r w:rsidRPr="00BE6154">
        <w:t xml:space="preserve"> </w:t>
      </w:r>
      <w:r>
        <w:t>в соответствии с действующим законодательством.</w:t>
      </w:r>
      <w:r w:rsidRPr="00BE6154">
        <w:t xml:space="preserve"> </w:t>
      </w:r>
    </w:p>
    <w:p w:rsidR="000C0384" w:rsidRDefault="000C0384" w:rsidP="000C0384">
      <w:pPr>
        <w:widowControl w:val="0"/>
        <w:autoSpaceDE w:val="0"/>
        <w:autoSpaceDN w:val="0"/>
        <w:adjustRightInd w:val="0"/>
        <w:ind w:firstLine="708"/>
        <w:jc w:val="both"/>
      </w:pPr>
      <w:r>
        <w:t xml:space="preserve">4.5. Включение имущества в состав казны осуществляется на основании </w:t>
      </w:r>
      <w:r w:rsidR="00381433">
        <w:t>распоряжения Администрации</w:t>
      </w:r>
      <w:r>
        <w:t>.</w:t>
      </w:r>
    </w:p>
    <w:p w:rsidR="000C0384" w:rsidRDefault="000C0384" w:rsidP="000C0384">
      <w:pPr>
        <w:widowControl w:val="0"/>
        <w:autoSpaceDE w:val="0"/>
        <w:autoSpaceDN w:val="0"/>
        <w:adjustRightInd w:val="0"/>
        <w:ind w:firstLine="708"/>
        <w:jc w:val="both"/>
      </w:pPr>
      <w:r>
        <w:t xml:space="preserve">4.6. Держателем объектов имущества Казны является </w:t>
      </w:r>
      <w:r w:rsidR="00663A28">
        <w:t>Администрация</w:t>
      </w:r>
      <w:r>
        <w:t>.</w:t>
      </w:r>
    </w:p>
    <w:p w:rsidR="000C0384" w:rsidRDefault="000C0384" w:rsidP="000C0384">
      <w:pPr>
        <w:widowControl w:val="0"/>
        <w:autoSpaceDE w:val="0"/>
        <w:autoSpaceDN w:val="0"/>
        <w:adjustRightInd w:val="0"/>
        <w:ind w:firstLine="708"/>
        <w:jc w:val="both"/>
      </w:pPr>
      <w:r>
        <w:t>В функции держателя казны входят:</w:t>
      </w:r>
    </w:p>
    <w:p w:rsidR="000C0384" w:rsidRDefault="000C0384" w:rsidP="000C0384">
      <w:pPr>
        <w:widowControl w:val="0"/>
        <w:autoSpaceDE w:val="0"/>
        <w:autoSpaceDN w:val="0"/>
        <w:adjustRightInd w:val="0"/>
        <w:ind w:firstLine="708"/>
        <w:jc w:val="both"/>
      </w:pPr>
      <w:r>
        <w:t xml:space="preserve">передача от имени муниципального образования </w:t>
      </w:r>
      <w:r w:rsidR="00663A28">
        <w:t>Темрюкский</w:t>
      </w:r>
      <w:r>
        <w:t xml:space="preserve"> район  имущества казны по договорам в соответствии с действующим законодательством;</w:t>
      </w:r>
    </w:p>
    <w:p w:rsidR="000C0384" w:rsidRDefault="000C0384" w:rsidP="000C0384">
      <w:pPr>
        <w:widowControl w:val="0"/>
        <w:autoSpaceDE w:val="0"/>
        <w:autoSpaceDN w:val="0"/>
        <w:adjustRightInd w:val="0"/>
        <w:ind w:firstLine="708"/>
        <w:jc w:val="both"/>
      </w:pPr>
      <w:r>
        <w:t xml:space="preserve">ведение учета имущества Казны (за исключением средств местного бюджета, а также бюджетных фондов, образуемых в соответствии с </w:t>
      </w:r>
      <w:r>
        <w:lastRenderedPageBreak/>
        <w:t>действующим законодательством);</w:t>
      </w:r>
    </w:p>
    <w:p w:rsidR="000C0384" w:rsidRDefault="000C0384" w:rsidP="000C0384">
      <w:pPr>
        <w:widowControl w:val="0"/>
        <w:autoSpaceDE w:val="0"/>
        <w:autoSpaceDN w:val="0"/>
        <w:adjustRightInd w:val="0"/>
        <w:ind w:firstLine="708"/>
        <w:jc w:val="both"/>
      </w:pPr>
      <w:r>
        <w:t>контроль за состоянием имущества Казны.</w:t>
      </w:r>
    </w:p>
    <w:p w:rsidR="000C0384" w:rsidRDefault="000C0384" w:rsidP="000C0384">
      <w:pPr>
        <w:widowControl w:val="0"/>
        <w:autoSpaceDE w:val="0"/>
        <w:autoSpaceDN w:val="0"/>
        <w:adjustRightInd w:val="0"/>
        <w:ind w:firstLine="708"/>
        <w:jc w:val="both"/>
      </w:pPr>
      <w:r>
        <w:t xml:space="preserve">4.7.Учет Казны муниципального образования </w:t>
      </w:r>
      <w:r w:rsidR="00663A28">
        <w:t>Темрюкский</w:t>
      </w:r>
      <w:r>
        <w:t xml:space="preserve"> район.</w:t>
      </w:r>
    </w:p>
    <w:p w:rsidR="000C0384" w:rsidRDefault="000C0384" w:rsidP="000C0384">
      <w:pPr>
        <w:widowControl w:val="0"/>
        <w:autoSpaceDE w:val="0"/>
        <w:autoSpaceDN w:val="0"/>
        <w:adjustRightInd w:val="0"/>
        <w:ind w:firstLine="708"/>
        <w:jc w:val="both"/>
      </w:pPr>
      <w:r>
        <w:t>Формой учёта имущества казны является Реестр.</w:t>
      </w:r>
    </w:p>
    <w:p w:rsidR="000C0384" w:rsidRPr="0095478A" w:rsidRDefault="00381433" w:rsidP="000C0384">
      <w:pPr>
        <w:widowControl w:val="0"/>
        <w:autoSpaceDE w:val="0"/>
        <w:autoSpaceDN w:val="0"/>
        <w:adjustRightInd w:val="0"/>
        <w:ind w:firstLine="709"/>
        <w:jc w:val="both"/>
        <w:rPr>
          <w:szCs w:val="20"/>
        </w:rPr>
      </w:pPr>
      <w:r>
        <w:t>4.8</w:t>
      </w:r>
      <w:r w:rsidR="000C0384" w:rsidRPr="0095478A">
        <w:t>.</w:t>
      </w:r>
      <w:r w:rsidR="000C0384">
        <w:t xml:space="preserve"> Имущество, состоящее в Казне, может быть предметом </w:t>
      </w:r>
      <w:r w:rsidR="000C0384" w:rsidRPr="002403CE">
        <w:t xml:space="preserve">залога и иных обременений, </w:t>
      </w:r>
      <w:r w:rsidR="000C0384">
        <w:t>может отчуждаться в собственность юридических и физических лиц, в государственную собственность и собственность иных муниципальных образований, а также передаваться во владение, пользование и распоряжение без изменения формы собственности на основании договора в порядке, установленном действующим законодательством и настоящим Положением.</w:t>
      </w:r>
    </w:p>
    <w:p w:rsidR="000C0384" w:rsidRDefault="000C0384" w:rsidP="000C0384">
      <w:pPr>
        <w:widowControl w:val="0"/>
        <w:autoSpaceDE w:val="0"/>
        <w:autoSpaceDN w:val="0"/>
        <w:adjustRightInd w:val="0"/>
        <w:ind w:firstLine="708"/>
        <w:jc w:val="both"/>
      </w:pPr>
      <w:r>
        <w:t xml:space="preserve">4.10. Исключение имущества из Казны осуществляется на основании  </w:t>
      </w:r>
      <w:r w:rsidR="00381433">
        <w:t>распоряжения Администрации</w:t>
      </w:r>
      <w:r>
        <w:t xml:space="preserve"> при закреплении этого имущества за муниципальными предприятиями и учреждениями на праве хозяйственного ведения или оперативного управления или при отчуждении его в собственность юридических и физических лиц, в собственность Российской Федерации, государственную собственность субъекта Российской Федерации и собственность иных муниципальных образований.</w:t>
      </w:r>
    </w:p>
    <w:p w:rsidR="000C0384" w:rsidRDefault="000C0384" w:rsidP="000C0384">
      <w:pPr>
        <w:autoSpaceDE w:val="0"/>
        <w:autoSpaceDN w:val="0"/>
        <w:adjustRightInd w:val="0"/>
        <w:jc w:val="center"/>
        <w:outlineLvl w:val="1"/>
        <w:rPr>
          <w:bCs/>
          <w:color w:val="000000"/>
          <w:szCs w:val="20"/>
        </w:rPr>
      </w:pPr>
    </w:p>
    <w:p w:rsidR="000C0384" w:rsidRPr="003E6B29" w:rsidRDefault="000C0384" w:rsidP="000C0384">
      <w:pPr>
        <w:autoSpaceDE w:val="0"/>
        <w:autoSpaceDN w:val="0"/>
        <w:adjustRightInd w:val="0"/>
        <w:jc w:val="center"/>
        <w:outlineLvl w:val="1"/>
      </w:pPr>
      <w:r>
        <w:rPr>
          <w:bCs/>
          <w:color w:val="000000"/>
          <w:szCs w:val="20"/>
        </w:rPr>
        <w:t>5</w:t>
      </w:r>
      <w:r w:rsidRPr="003E6B29">
        <w:rPr>
          <w:bCs/>
          <w:color w:val="000000"/>
          <w:szCs w:val="20"/>
        </w:rPr>
        <w:t>.</w:t>
      </w:r>
      <w:r w:rsidRPr="003E6B29">
        <w:rPr>
          <w:bCs/>
          <w:color w:val="000000"/>
          <w:spacing w:val="13"/>
          <w:szCs w:val="20"/>
        </w:rPr>
        <w:t xml:space="preserve"> </w:t>
      </w:r>
      <w:r w:rsidRPr="003E6B29">
        <w:t xml:space="preserve">Порядок приема имущества в собственность муниципального </w:t>
      </w:r>
    </w:p>
    <w:p w:rsidR="000C0384" w:rsidRPr="003E6B29" w:rsidRDefault="000C0384" w:rsidP="000C0384">
      <w:pPr>
        <w:autoSpaceDE w:val="0"/>
        <w:autoSpaceDN w:val="0"/>
        <w:adjustRightInd w:val="0"/>
        <w:jc w:val="center"/>
        <w:outlineLvl w:val="1"/>
      </w:pPr>
      <w:r>
        <w:t xml:space="preserve">образования </w:t>
      </w:r>
      <w:r w:rsidR="00663A28">
        <w:t>Темрюкский</w:t>
      </w:r>
      <w:r w:rsidRPr="003E6B29">
        <w:t xml:space="preserve"> район и передачи имущества, находящегося </w:t>
      </w:r>
    </w:p>
    <w:p w:rsidR="000C0384" w:rsidRDefault="000C0384" w:rsidP="000C0384">
      <w:pPr>
        <w:autoSpaceDE w:val="0"/>
        <w:autoSpaceDN w:val="0"/>
        <w:adjustRightInd w:val="0"/>
        <w:jc w:val="center"/>
        <w:outlineLvl w:val="1"/>
      </w:pPr>
      <w:r w:rsidRPr="003E6B29">
        <w:t>в собственности муниципального образов</w:t>
      </w:r>
      <w:r>
        <w:t xml:space="preserve">ания </w:t>
      </w:r>
      <w:r w:rsidR="00663A28">
        <w:t>Темрюкский</w:t>
      </w:r>
      <w:r w:rsidRPr="003E6B29">
        <w:t xml:space="preserve"> район</w:t>
      </w:r>
    </w:p>
    <w:p w:rsidR="000C0384" w:rsidRDefault="000C0384" w:rsidP="000C0384">
      <w:pPr>
        <w:autoSpaceDE w:val="0"/>
        <w:autoSpaceDN w:val="0"/>
        <w:adjustRightInd w:val="0"/>
        <w:jc w:val="center"/>
        <w:outlineLvl w:val="1"/>
      </w:pPr>
    </w:p>
    <w:p w:rsidR="000C0384" w:rsidRDefault="000C0384" w:rsidP="000C0384">
      <w:pPr>
        <w:autoSpaceDE w:val="0"/>
        <w:autoSpaceDN w:val="0"/>
        <w:adjustRightInd w:val="0"/>
        <w:ind w:firstLine="709"/>
        <w:jc w:val="both"/>
        <w:outlineLvl w:val="1"/>
      </w:pPr>
      <w:r>
        <w:t>5</w:t>
      </w:r>
      <w:r w:rsidRPr="00BD75A5">
        <w:t>.1.</w:t>
      </w:r>
      <w:r>
        <w:t xml:space="preserve"> </w:t>
      </w:r>
      <w:r w:rsidRPr="00264841">
        <w:t>Настоящий порядок определяет действия органов местного самоуправления муниципального</w:t>
      </w:r>
      <w:r>
        <w:t xml:space="preserve"> образования </w:t>
      </w:r>
      <w:r w:rsidR="00663A28">
        <w:t>Темрюкский</w:t>
      </w:r>
      <w:r>
        <w:t xml:space="preserve"> район </w:t>
      </w:r>
      <w:r w:rsidRPr="00264841">
        <w:t xml:space="preserve">во взаимоотношениях между органами исполнительной власти Краснодарского края, федеральными органами исполнительной власти, </w:t>
      </w:r>
      <w:r>
        <w:t xml:space="preserve">органами местного самоуправления городского и сельских поселений </w:t>
      </w:r>
      <w:r w:rsidR="00381433">
        <w:t>Темрюкского</w:t>
      </w:r>
      <w:r>
        <w:t xml:space="preserve"> района, </w:t>
      </w:r>
      <w:r w:rsidRPr="00264841">
        <w:t xml:space="preserve">собственниками, эксплуатирующими предприятиями по передаче и приему в собственность муниципального образования </w:t>
      </w:r>
      <w:r w:rsidR="00381433">
        <w:t>Темрюкски</w:t>
      </w:r>
      <w:r w:rsidRPr="00264841">
        <w:t>й район имущества</w:t>
      </w:r>
      <w:r>
        <w:t xml:space="preserve">, которое в соответствии с пунктом 1.4.1 настоящего Положения может находиться в собственности муниципального образования </w:t>
      </w:r>
      <w:r w:rsidR="00663A28">
        <w:t>Темрюкский</w:t>
      </w:r>
      <w:r>
        <w:t xml:space="preserve"> район.</w:t>
      </w:r>
    </w:p>
    <w:p w:rsidR="000C0384" w:rsidRPr="00244AD0" w:rsidRDefault="000C0384" w:rsidP="000C0384">
      <w:pPr>
        <w:ind w:firstLine="709"/>
        <w:jc w:val="both"/>
      </w:pPr>
      <w:r w:rsidRPr="00244AD0">
        <w:t>5.2. Основаниями приема и передачи имущества в муниципальную собственность являются сделки, акты органов государственной власти, решения судов и иные, предусмотренные действующим законодательством основания возникновения гражданских прав.</w:t>
      </w:r>
    </w:p>
    <w:p w:rsidR="000C0384" w:rsidRDefault="000C0384" w:rsidP="000C0384">
      <w:pPr>
        <w:autoSpaceDE w:val="0"/>
        <w:autoSpaceDN w:val="0"/>
        <w:adjustRightInd w:val="0"/>
        <w:ind w:firstLine="708"/>
        <w:jc w:val="both"/>
      </w:pPr>
      <w:r>
        <w:t xml:space="preserve">5.3. </w:t>
      </w:r>
      <w:r w:rsidRPr="008E30BD">
        <w:t xml:space="preserve">Безвозмездная передача </w:t>
      </w:r>
      <w:r>
        <w:t>движимого и недвижимого имущества</w:t>
      </w:r>
      <w:r w:rsidRPr="008E30BD">
        <w:t xml:space="preserve"> муниципальной собственности му</w:t>
      </w:r>
      <w:r>
        <w:t xml:space="preserve">ниципального образования </w:t>
      </w:r>
      <w:r w:rsidR="00663A28">
        <w:t>Темрюкский</w:t>
      </w:r>
      <w:r w:rsidRPr="008E30BD">
        <w:t xml:space="preserve"> район в </w:t>
      </w:r>
      <w:r>
        <w:t xml:space="preserve">федеральную собственность, </w:t>
      </w:r>
      <w:r w:rsidRPr="008E30BD">
        <w:t>собственность</w:t>
      </w:r>
      <w:r>
        <w:t xml:space="preserve"> Краснодарского края, </w:t>
      </w:r>
      <w:r w:rsidRPr="008E30BD">
        <w:t>осуществляется по решению Совета му</w:t>
      </w:r>
      <w:r>
        <w:t xml:space="preserve">ниципального образования </w:t>
      </w:r>
      <w:r w:rsidR="00663A28">
        <w:t>Темрюкский</w:t>
      </w:r>
      <w:r w:rsidRPr="008E30BD">
        <w:t xml:space="preserve"> район</w:t>
      </w:r>
      <w:r>
        <w:t>.</w:t>
      </w:r>
    </w:p>
    <w:p w:rsidR="000C0384" w:rsidRDefault="000C0384" w:rsidP="000C0384">
      <w:pPr>
        <w:autoSpaceDE w:val="0"/>
        <w:autoSpaceDN w:val="0"/>
        <w:adjustRightInd w:val="0"/>
        <w:ind w:firstLine="708"/>
        <w:jc w:val="both"/>
      </w:pPr>
      <w:r w:rsidRPr="008E30BD">
        <w:t xml:space="preserve">Безвозмездная передача </w:t>
      </w:r>
      <w:r>
        <w:t>движимого и недвижимого имущества</w:t>
      </w:r>
      <w:r w:rsidRPr="008E30BD">
        <w:t xml:space="preserve"> муниципальной собственности му</w:t>
      </w:r>
      <w:r>
        <w:t xml:space="preserve">ниципального образования </w:t>
      </w:r>
      <w:r w:rsidR="00663A28">
        <w:t>Темрюкский</w:t>
      </w:r>
      <w:r w:rsidRPr="008E30BD">
        <w:t xml:space="preserve"> </w:t>
      </w:r>
      <w:r w:rsidRPr="008E30BD">
        <w:lastRenderedPageBreak/>
        <w:t xml:space="preserve">район </w:t>
      </w:r>
      <w:r>
        <w:t xml:space="preserve"> в собственность городского и сельских поселений </w:t>
      </w:r>
      <w:r w:rsidR="00381433">
        <w:t>Темрюкского</w:t>
      </w:r>
      <w:r>
        <w:t xml:space="preserve"> района осуществляется на основании </w:t>
      </w:r>
      <w:r w:rsidR="00381433">
        <w:t>распоряжения</w:t>
      </w:r>
      <w:r>
        <w:t xml:space="preserve"> Администрации.</w:t>
      </w:r>
    </w:p>
    <w:p w:rsidR="000C0384" w:rsidRPr="00264841" w:rsidRDefault="000C0384" w:rsidP="000C0384">
      <w:pPr>
        <w:autoSpaceDE w:val="0"/>
        <w:autoSpaceDN w:val="0"/>
        <w:adjustRightInd w:val="0"/>
        <w:ind w:firstLine="708"/>
        <w:jc w:val="both"/>
        <w:outlineLvl w:val="2"/>
      </w:pPr>
      <w:r>
        <w:t>5</w:t>
      </w:r>
      <w:r w:rsidRPr="00E85AF5">
        <w:t>.</w:t>
      </w:r>
      <w:r>
        <w:t>4</w:t>
      </w:r>
      <w:r w:rsidRPr="00E85AF5">
        <w:t>.</w:t>
      </w:r>
      <w:r w:rsidRPr="00264841">
        <w:t xml:space="preserve"> Передача объектов федеральной собственности в собственность муниципального образования </w:t>
      </w:r>
      <w:r w:rsidR="00663A28">
        <w:t>Темрюкский</w:t>
      </w:r>
      <w:r w:rsidRPr="00264841">
        <w:t xml:space="preserve"> район, из муниципальной собственности в федеральную собственность осуществляется в соответствии с </w:t>
      </w:r>
      <w:r>
        <w:t>нормативными п</w:t>
      </w:r>
      <w:r w:rsidRPr="00264841">
        <w:t>равовыми актами Российской Федерации.</w:t>
      </w:r>
    </w:p>
    <w:p w:rsidR="000C0384" w:rsidRDefault="000C0384" w:rsidP="000C0384">
      <w:pPr>
        <w:pStyle w:val="ConsPlusNormal"/>
        <w:widowControl/>
        <w:ind w:firstLine="708"/>
        <w:jc w:val="both"/>
        <w:rPr>
          <w:sz w:val="28"/>
          <w:szCs w:val="28"/>
        </w:rPr>
      </w:pPr>
      <w:r>
        <w:rPr>
          <w:rFonts w:ascii="Times New Roman" w:hAnsi="Times New Roman" w:cs="Times New Roman"/>
          <w:color w:val="000000"/>
          <w:sz w:val="28"/>
          <w:szCs w:val="28"/>
        </w:rPr>
        <w:t>5</w:t>
      </w:r>
      <w:r w:rsidRPr="00E85AF5">
        <w:rPr>
          <w:rFonts w:ascii="Times New Roman" w:hAnsi="Times New Roman" w:cs="Times New Roman"/>
          <w:color w:val="000000"/>
          <w:sz w:val="28"/>
          <w:szCs w:val="28"/>
        </w:rPr>
        <w:t>.</w:t>
      </w:r>
      <w:r>
        <w:rPr>
          <w:rFonts w:ascii="Times New Roman" w:hAnsi="Times New Roman" w:cs="Times New Roman"/>
          <w:color w:val="000000"/>
          <w:sz w:val="28"/>
          <w:szCs w:val="28"/>
        </w:rPr>
        <w:t>5</w:t>
      </w:r>
      <w:r w:rsidRPr="00E85AF5">
        <w:rPr>
          <w:rFonts w:ascii="Times New Roman" w:hAnsi="Times New Roman" w:cs="Times New Roman"/>
          <w:color w:val="000000"/>
          <w:sz w:val="28"/>
          <w:szCs w:val="28"/>
        </w:rPr>
        <w:t>.</w:t>
      </w:r>
      <w:r w:rsidRPr="00264841">
        <w:rPr>
          <w:rFonts w:ascii="Times New Roman" w:hAnsi="Times New Roman" w:cs="Times New Roman"/>
          <w:color w:val="000000"/>
          <w:sz w:val="28"/>
          <w:szCs w:val="28"/>
        </w:rPr>
        <w:t xml:space="preserve"> </w:t>
      </w:r>
      <w:r w:rsidRPr="00264841">
        <w:rPr>
          <w:rFonts w:ascii="Times New Roman" w:hAnsi="Times New Roman" w:cs="Times New Roman"/>
          <w:sz w:val="28"/>
          <w:szCs w:val="28"/>
        </w:rPr>
        <w:t>Передача объектов государственной собственности Краснодарского края в муниципальную собственность и объектов муниципальной собственности в государственную собственность Краснодарского края осуществляется в</w:t>
      </w:r>
      <w:r>
        <w:rPr>
          <w:rFonts w:ascii="Times New Roman" w:hAnsi="Times New Roman" w:cs="Times New Roman"/>
          <w:sz w:val="28"/>
          <w:szCs w:val="28"/>
        </w:rPr>
        <w:t xml:space="preserve"> соответствии с нормативными правовыми актами субъекта Российской Федерации.</w:t>
      </w:r>
      <w:r w:rsidRPr="00244AD0">
        <w:rPr>
          <w:sz w:val="28"/>
          <w:szCs w:val="28"/>
        </w:rPr>
        <w:t xml:space="preserve"> </w:t>
      </w:r>
    </w:p>
    <w:p w:rsidR="000C0384" w:rsidRPr="00F81BFD" w:rsidRDefault="000C0384" w:rsidP="000C0384">
      <w:pPr>
        <w:jc w:val="both"/>
      </w:pPr>
      <w:bookmarkStart w:id="0" w:name="sub_740"/>
      <w:r w:rsidRPr="00F81BFD">
        <w:t xml:space="preserve">           5.6. Решение о передаче муниципального имущества в собственность городского и сельских поселений </w:t>
      </w:r>
      <w:r w:rsidR="00381433">
        <w:t>Темрюкского района</w:t>
      </w:r>
      <w:r w:rsidRPr="00F81BFD">
        <w:t xml:space="preserve"> принимается </w:t>
      </w:r>
      <w:r w:rsidR="00381433" w:rsidRPr="00381433">
        <w:t xml:space="preserve">по решению Совета муниципального образования Темрюкский район </w:t>
      </w:r>
      <w:r w:rsidRPr="00F81BFD">
        <w:t xml:space="preserve">на основании соответствующего письменного обращения </w:t>
      </w:r>
      <w:bookmarkEnd w:id="0"/>
      <w:r w:rsidRPr="00F81BFD">
        <w:t>городского или сельских поселений.</w:t>
      </w:r>
    </w:p>
    <w:p w:rsidR="000C0384" w:rsidRPr="00F81BFD" w:rsidRDefault="000C0384" w:rsidP="000C0384">
      <w:pPr>
        <w:jc w:val="both"/>
      </w:pPr>
      <w:bookmarkStart w:id="1" w:name="sub_750"/>
      <w:r w:rsidRPr="00F81BFD">
        <w:t xml:space="preserve">          </w:t>
      </w:r>
      <w:r w:rsidR="00663A28">
        <w:t>Администрация</w:t>
      </w:r>
      <w:r w:rsidRPr="00F81BFD">
        <w:t xml:space="preserve"> обеспечивает подготовку проекта </w:t>
      </w:r>
      <w:r w:rsidR="00381433">
        <w:t>распоряжения</w:t>
      </w:r>
      <w:r w:rsidRPr="00F81BFD">
        <w:t xml:space="preserve"> о передаче муниципального имущества в собственность городского или сельского поселения </w:t>
      </w:r>
      <w:r w:rsidR="00381433">
        <w:t>Темрюкского</w:t>
      </w:r>
      <w:r w:rsidRPr="00F81BFD">
        <w:t xml:space="preserve"> района и осуществление необходимых процедур по передаче имущества. </w:t>
      </w:r>
      <w:bookmarkEnd w:id="1"/>
    </w:p>
    <w:p w:rsidR="000C0384" w:rsidRDefault="000C0384" w:rsidP="000C0384">
      <w:pPr>
        <w:pStyle w:val="ConsPlusNormal"/>
        <w:widowControl/>
        <w:tabs>
          <w:tab w:val="left" w:pos="561"/>
          <w:tab w:val="left" w:pos="748"/>
        </w:tabs>
        <w:ind w:firstLine="709"/>
        <w:jc w:val="both"/>
        <w:rPr>
          <w:rFonts w:ascii="Times New Roman" w:hAnsi="Times New Roman" w:cs="Times New Roman"/>
          <w:sz w:val="28"/>
          <w:szCs w:val="28"/>
        </w:rPr>
      </w:pPr>
      <w:r>
        <w:rPr>
          <w:rFonts w:ascii="Times New Roman" w:hAnsi="Times New Roman" w:cs="Times New Roman"/>
          <w:sz w:val="28"/>
          <w:szCs w:val="28"/>
        </w:rPr>
        <w:t>5</w:t>
      </w:r>
      <w:r w:rsidRPr="00840441">
        <w:rPr>
          <w:rFonts w:ascii="Times New Roman" w:hAnsi="Times New Roman" w:cs="Times New Roman"/>
          <w:sz w:val="28"/>
          <w:szCs w:val="28"/>
        </w:rPr>
        <w:t>.</w:t>
      </w:r>
      <w:r>
        <w:rPr>
          <w:rFonts w:ascii="Times New Roman" w:hAnsi="Times New Roman" w:cs="Times New Roman"/>
          <w:sz w:val="28"/>
          <w:szCs w:val="28"/>
        </w:rPr>
        <w:t>7.</w:t>
      </w:r>
      <w:r w:rsidRPr="00C8256B">
        <w:rPr>
          <w:rFonts w:ascii="Times New Roman" w:hAnsi="Times New Roman" w:cs="Times New Roman"/>
          <w:sz w:val="28"/>
          <w:szCs w:val="28"/>
        </w:rPr>
        <w:t xml:space="preserve"> </w:t>
      </w:r>
      <w:r>
        <w:rPr>
          <w:rFonts w:ascii="Times New Roman" w:hAnsi="Times New Roman" w:cs="Times New Roman"/>
          <w:sz w:val="28"/>
          <w:szCs w:val="28"/>
        </w:rPr>
        <w:t>При</w:t>
      </w:r>
      <w:r w:rsidRPr="00C8256B">
        <w:rPr>
          <w:rFonts w:ascii="Times New Roman" w:hAnsi="Times New Roman" w:cs="Times New Roman"/>
          <w:sz w:val="28"/>
          <w:szCs w:val="28"/>
        </w:rPr>
        <w:t xml:space="preserve"> осуществлени</w:t>
      </w:r>
      <w:r>
        <w:rPr>
          <w:rFonts w:ascii="Times New Roman" w:hAnsi="Times New Roman" w:cs="Times New Roman"/>
          <w:sz w:val="28"/>
          <w:szCs w:val="28"/>
        </w:rPr>
        <w:t>и</w:t>
      </w:r>
      <w:r w:rsidRPr="00C8256B">
        <w:rPr>
          <w:rFonts w:ascii="Times New Roman" w:hAnsi="Times New Roman" w:cs="Times New Roman"/>
          <w:sz w:val="28"/>
          <w:szCs w:val="28"/>
        </w:rPr>
        <w:t xml:space="preserve"> передачи </w:t>
      </w:r>
      <w:r>
        <w:rPr>
          <w:rFonts w:ascii="Times New Roman" w:hAnsi="Times New Roman" w:cs="Times New Roman"/>
          <w:sz w:val="28"/>
          <w:szCs w:val="28"/>
        </w:rPr>
        <w:t>движимого (недвижимого) имущества</w:t>
      </w:r>
      <w:r w:rsidRPr="00C8256B">
        <w:rPr>
          <w:rFonts w:ascii="Times New Roman" w:hAnsi="Times New Roman" w:cs="Times New Roman"/>
          <w:sz w:val="28"/>
          <w:szCs w:val="28"/>
        </w:rPr>
        <w:t>, не находящ</w:t>
      </w:r>
      <w:r>
        <w:rPr>
          <w:rFonts w:ascii="Times New Roman" w:hAnsi="Times New Roman" w:cs="Times New Roman"/>
          <w:sz w:val="28"/>
          <w:szCs w:val="28"/>
        </w:rPr>
        <w:t>его</w:t>
      </w:r>
      <w:r w:rsidRPr="00C8256B">
        <w:rPr>
          <w:rFonts w:ascii="Times New Roman" w:hAnsi="Times New Roman" w:cs="Times New Roman"/>
          <w:sz w:val="28"/>
          <w:szCs w:val="28"/>
        </w:rPr>
        <w:t>ся в государственной собственности</w:t>
      </w:r>
      <w:r>
        <w:rPr>
          <w:rFonts w:ascii="Times New Roman" w:hAnsi="Times New Roman" w:cs="Times New Roman"/>
          <w:sz w:val="28"/>
          <w:szCs w:val="28"/>
        </w:rPr>
        <w:t xml:space="preserve">, </w:t>
      </w:r>
      <w:r w:rsidRPr="006C0B03">
        <w:rPr>
          <w:rFonts w:ascii="Times New Roman" w:hAnsi="Times New Roman" w:cs="Times New Roman"/>
          <w:sz w:val="28"/>
          <w:szCs w:val="28"/>
        </w:rPr>
        <w:t>и</w:t>
      </w:r>
      <w:r>
        <w:rPr>
          <w:rFonts w:ascii="Times New Roman" w:hAnsi="Times New Roman" w:cs="Times New Roman"/>
          <w:sz w:val="28"/>
          <w:szCs w:val="28"/>
        </w:rPr>
        <w:t xml:space="preserve">ли муниципальной </w:t>
      </w:r>
      <w:r w:rsidRPr="006C0B03">
        <w:rPr>
          <w:rFonts w:ascii="Times New Roman" w:hAnsi="Times New Roman" w:cs="Times New Roman"/>
          <w:sz w:val="28"/>
          <w:szCs w:val="28"/>
        </w:rPr>
        <w:t>собственности поселений</w:t>
      </w:r>
      <w:r>
        <w:rPr>
          <w:rFonts w:ascii="Times New Roman" w:hAnsi="Times New Roman" w:cs="Times New Roman"/>
          <w:sz w:val="28"/>
          <w:szCs w:val="28"/>
        </w:rPr>
        <w:t>,</w:t>
      </w:r>
      <w:r w:rsidRPr="00C8256B">
        <w:rPr>
          <w:rFonts w:ascii="Times New Roman" w:hAnsi="Times New Roman" w:cs="Times New Roman"/>
          <w:sz w:val="28"/>
          <w:szCs w:val="28"/>
        </w:rPr>
        <w:t xml:space="preserve"> собственник </w:t>
      </w:r>
      <w:r>
        <w:rPr>
          <w:rFonts w:ascii="Times New Roman" w:hAnsi="Times New Roman" w:cs="Times New Roman"/>
          <w:sz w:val="28"/>
          <w:szCs w:val="28"/>
        </w:rPr>
        <w:t>имущества</w:t>
      </w:r>
      <w:r w:rsidRPr="00C8256B">
        <w:rPr>
          <w:rFonts w:ascii="Times New Roman" w:hAnsi="Times New Roman" w:cs="Times New Roman"/>
          <w:sz w:val="28"/>
          <w:szCs w:val="28"/>
        </w:rPr>
        <w:t xml:space="preserve"> обращается </w:t>
      </w:r>
      <w:r>
        <w:rPr>
          <w:rFonts w:ascii="Times New Roman" w:hAnsi="Times New Roman" w:cs="Times New Roman"/>
          <w:sz w:val="28"/>
          <w:szCs w:val="28"/>
        </w:rPr>
        <w:t xml:space="preserve">с заявлением на имя главы </w:t>
      </w:r>
      <w:r w:rsidRPr="00EB0102">
        <w:rPr>
          <w:rFonts w:ascii="Times New Roman" w:hAnsi="Times New Roman" w:cs="Times New Roman"/>
          <w:sz w:val="28"/>
          <w:szCs w:val="28"/>
        </w:rPr>
        <w:t xml:space="preserve">муниципального образования </w:t>
      </w:r>
      <w:r w:rsidR="00663A28">
        <w:rPr>
          <w:rFonts w:ascii="Times New Roman" w:hAnsi="Times New Roman" w:cs="Times New Roman"/>
          <w:sz w:val="28"/>
          <w:szCs w:val="28"/>
        </w:rPr>
        <w:t>Темрюкский</w:t>
      </w:r>
      <w:r w:rsidRPr="00A24765">
        <w:rPr>
          <w:rFonts w:ascii="Times New Roman" w:hAnsi="Times New Roman" w:cs="Times New Roman"/>
          <w:sz w:val="28"/>
          <w:szCs w:val="28"/>
        </w:rPr>
        <w:t xml:space="preserve"> район</w:t>
      </w:r>
      <w:r>
        <w:rPr>
          <w:rFonts w:ascii="Times New Roman" w:hAnsi="Times New Roman" w:cs="Times New Roman"/>
          <w:sz w:val="28"/>
          <w:szCs w:val="28"/>
        </w:rPr>
        <w:t xml:space="preserve"> </w:t>
      </w:r>
      <w:r w:rsidRPr="00C8256B">
        <w:rPr>
          <w:rFonts w:ascii="Times New Roman" w:hAnsi="Times New Roman" w:cs="Times New Roman"/>
          <w:sz w:val="28"/>
          <w:szCs w:val="28"/>
        </w:rPr>
        <w:t xml:space="preserve">о </w:t>
      </w:r>
      <w:r w:rsidRPr="00944E44">
        <w:rPr>
          <w:rFonts w:ascii="Times New Roman" w:hAnsi="Times New Roman" w:cs="Times New Roman"/>
          <w:sz w:val="28"/>
          <w:szCs w:val="28"/>
        </w:rPr>
        <w:t xml:space="preserve">передаче </w:t>
      </w:r>
      <w:r>
        <w:rPr>
          <w:rFonts w:ascii="Times New Roman" w:hAnsi="Times New Roman" w:cs="Times New Roman"/>
          <w:sz w:val="28"/>
          <w:szCs w:val="28"/>
        </w:rPr>
        <w:t xml:space="preserve">имущества </w:t>
      </w:r>
      <w:r w:rsidRPr="00944E44">
        <w:rPr>
          <w:rFonts w:ascii="Times New Roman" w:hAnsi="Times New Roman" w:cs="Times New Roman"/>
          <w:sz w:val="28"/>
          <w:szCs w:val="28"/>
        </w:rPr>
        <w:t>в муниципальную собственность</w:t>
      </w:r>
      <w:r>
        <w:rPr>
          <w:rFonts w:ascii="Times New Roman" w:hAnsi="Times New Roman" w:cs="Times New Roman"/>
          <w:sz w:val="28"/>
          <w:szCs w:val="28"/>
        </w:rPr>
        <w:t xml:space="preserve"> муниципального образования </w:t>
      </w:r>
      <w:r w:rsidR="00663A28">
        <w:rPr>
          <w:rFonts w:ascii="Times New Roman" w:hAnsi="Times New Roman" w:cs="Times New Roman"/>
          <w:sz w:val="28"/>
          <w:szCs w:val="28"/>
        </w:rPr>
        <w:t>Темрюкский</w:t>
      </w:r>
      <w:r>
        <w:rPr>
          <w:rFonts w:ascii="Times New Roman" w:hAnsi="Times New Roman" w:cs="Times New Roman"/>
          <w:sz w:val="28"/>
          <w:szCs w:val="28"/>
        </w:rPr>
        <w:t xml:space="preserve"> район. Заявление регистрируется в порядке, установленном делопроизводством в администрации муниципального образования </w:t>
      </w:r>
      <w:r w:rsidR="00663A28">
        <w:rPr>
          <w:rFonts w:ascii="Times New Roman" w:hAnsi="Times New Roman" w:cs="Times New Roman"/>
          <w:sz w:val="28"/>
          <w:szCs w:val="28"/>
        </w:rPr>
        <w:t>Темрюкский</w:t>
      </w:r>
      <w:r>
        <w:rPr>
          <w:rFonts w:ascii="Times New Roman" w:hAnsi="Times New Roman" w:cs="Times New Roman"/>
          <w:sz w:val="28"/>
          <w:szCs w:val="28"/>
        </w:rPr>
        <w:t xml:space="preserve"> район в день поступления. С заявлением предоставляются следующие документы:</w:t>
      </w:r>
      <w:r w:rsidRPr="00944E44">
        <w:rPr>
          <w:rFonts w:ascii="Times New Roman" w:hAnsi="Times New Roman" w:cs="Times New Roman"/>
          <w:sz w:val="28"/>
          <w:szCs w:val="28"/>
        </w:rPr>
        <w:t xml:space="preserve"> </w:t>
      </w:r>
    </w:p>
    <w:p w:rsidR="000C0384" w:rsidRPr="00994032" w:rsidRDefault="000C0384" w:rsidP="000C0384">
      <w:pPr>
        <w:pStyle w:val="ConsPlusNormal"/>
        <w:widowControl/>
        <w:ind w:firstLine="709"/>
        <w:jc w:val="both"/>
        <w:rPr>
          <w:rFonts w:ascii="Times New Roman" w:hAnsi="Times New Roman" w:cs="Times New Roman"/>
          <w:sz w:val="28"/>
          <w:szCs w:val="28"/>
        </w:rPr>
      </w:pPr>
      <w:r w:rsidRPr="00C8256B">
        <w:rPr>
          <w:rFonts w:ascii="Times New Roman" w:hAnsi="Times New Roman" w:cs="Times New Roman"/>
          <w:sz w:val="28"/>
          <w:szCs w:val="28"/>
        </w:rPr>
        <w:t xml:space="preserve">- </w:t>
      </w:r>
      <w:r>
        <w:rPr>
          <w:rFonts w:ascii="Times New Roman" w:hAnsi="Times New Roman" w:cs="Times New Roman"/>
          <w:sz w:val="28"/>
          <w:szCs w:val="28"/>
        </w:rPr>
        <w:t>копии правоустанавливающих документов</w:t>
      </w:r>
      <w:r w:rsidRPr="00C8256B">
        <w:rPr>
          <w:rFonts w:ascii="Times New Roman" w:hAnsi="Times New Roman" w:cs="Times New Roman"/>
          <w:sz w:val="28"/>
          <w:szCs w:val="28"/>
        </w:rPr>
        <w:t xml:space="preserve"> на земельный участок, занимаемый передаваемым объектом</w:t>
      </w:r>
      <w:r>
        <w:rPr>
          <w:rFonts w:ascii="Times New Roman" w:hAnsi="Times New Roman" w:cs="Times New Roman"/>
          <w:sz w:val="28"/>
          <w:szCs w:val="28"/>
        </w:rPr>
        <w:t xml:space="preserve">, </w:t>
      </w:r>
      <w:r w:rsidRPr="00994032">
        <w:rPr>
          <w:rFonts w:ascii="Times New Roman" w:hAnsi="Times New Roman" w:cs="Times New Roman"/>
          <w:sz w:val="28"/>
          <w:szCs w:val="28"/>
        </w:rPr>
        <w:t xml:space="preserve">если право на </w:t>
      </w:r>
      <w:r>
        <w:rPr>
          <w:rFonts w:ascii="Times New Roman" w:hAnsi="Times New Roman" w:cs="Times New Roman"/>
          <w:sz w:val="28"/>
          <w:szCs w:val="28"/>
        </w:rPr>
        <w:t>него</w:t>
      </w:r>
      <w:r w:rsidRPr="00994032">
        <w:rPr>
          <w:rFonts w:ascii="Times New Roman" w:hAnsi="Times New Roman" w:cs="Times New Roman"/>
          <w:sz w:val="28"/>
          <w:szCs w:val="28"/>
        </w:rPr>
        <w:t xml:space="preserve"> не зарегистрировано в </w:t>
      </w:r>
      <w:r w:rsidRPr="00994032">
        <w:rPr>
          <w:rFonts w:ascii="Times New Roman" w:eastAsia="Calibri" w:hAnsi="Times New Roman" w:cs="Times New Roman"/>
          <w:sz w:val="28"/>
          <w:szCs w:val="28"/>
        </w:rPr>
        <w:t>Едином государственном реестре недвижимости</w:t>
      </w:r>
      <w:r w:rsidRPr="00994032">
        <w:rPr>
          <w:rFonts w:ascii="Times New Roman" w:hAnsi="Times New Roman" w:cs="Times New Roman"/>
          <w:sz w:val="28"/>
          <w:szCs w:val="28"/>
        </w:rPr>
        <w:t>;</w:t>
      </w:r>
    </w:p>
    <w:p w:rsidR="000C0384" w:rsidRPr="00C8256B" w:rsidRDefault="000C0384" w:rsidP="000C0384">
      <w:pPr>
        <w:pStyle w:val="ConsPlusNormal"/>
        <w:widowControl/>
        <w:ind w:firstLine="709"/>
        <w:jc w:val="both"/>
        <w:rPr>
          <w:rFonts w:ascii="Times New Roman" w:hAnsi="Times New Roman" w:cs="Times New Roman"/>
          <w:sz w:val="28"/>
          <w:szCs w:val="28"/>
        </w:rPr>
      </w:pPr>
      <w:r w:rsidRPr="00C8256B">
        <w:rPr>
          <w:rFonts w:ascii="Times New Roman" w:hAnsi="Times New Roman" w:cs="Times New Roman"/>
          <w:sz w:val="28"/>
          <w:szCs w:val="28"/>
        </w:rPr>
        <w:t>- документы, подтверждающие право собственности на движимое имущество;</w:t>
      </w:r>
    </w:p>
    <w:p w:rsidR="000C0384" w:rsidRDefault="000C0384" w:rsidP="000C0384">
      <w:pPr>
        <w:pStyle w:val="ConsPlusNormal"/>
        <w:widowControl/>
        <w:ind w:firstLine="709"/>
        <w:jc w:val="both"/>
        <w:rPr>
          <w:rFonts w:ascii="Times New Roman" w:hAnsi="Times New Roman" w:cs="Times New Roman"/>
          <w:sz w:val="28"/>
          <w:szCs w:val="28"/>
        </w:rPr>
      </w:pPr>
      <w:r w:rsidRPr="00C8256B">
        <w:rPr>
          <w:rFonts w:ascii="Times New Roman" w:hAnsi="Times New Roman" w:cs="Times New Roman"/>
          <w:sz w:val="28"/>
          <w:szCs w:val="28"/>
        </w:rPr>
        <w:t>- протокол общего собрания акционеров</w:t>
      </w:r>
      <w:r>
        <w:rPr>
          <w:rFonts w:ascii="Times New Roman" w:hAnsi="Times New Roman" w:cs="Times New Roman"/>
          <w:sz w:val="28"/>
          <w:szCs w:val="28"/>
        </w:rPr>
        <w:t>, участников общества</w:t>
      </w:r>
      <w:r w:rsidRPr="00C8256B">
        <w:rPr>
          <w:rFonts w:ascii="Times New Roman" w:hAnsi="Times New Roman" w:cs="Times New Roman"/>
          <w:sz w:val="28"/>
          <w:szCs w:val="28"/>
        </w:rPr>
        <w:t xml:space="preserve">, учредителей (пайщиков) или решение иного уполномоченного </w:t>
      </w:r>
      <w:r>
        <w:rPr>
          <w:rFonts w:ascii="Times New Roman" w:hAnsi="Times New Roman" w:cs="Times New Roman"/>
          <w:sz w:val="28"/>
          <w:szCs w:val="28"/>
        </w:rPr>
        <w:t xml:space="preserve">собственником </w:t>
      </w:r>
      <w:r w:rsidRPr="00C8256B">
        <w:rPr>
          <w:rFonts w:ascii="Times New Roman" w:hAnsi="Times New Roman" w:cs="Times New Roman"/>
          <w:sz w:val="28"/>
          <w:szCs w:val="28"/>
        </w:rPr>
        <w:t>органа управления о передаче объекта в муниципальную собственность</w:t>
      </w:r>
      <w:r w:rsidRPr="006150D6">
        <w:rPr>
          <w:rFonts w:ascii="Times New Roman" w:hAnsi="Times New Roman" w:cs="Times New Roman"/>
          <w:sz w:val="28"/>
          <w:szCs w:val="28"/>
        </w:rPr>
        <w:t xml:space="preserve"> </w:t>
      </w:r>
      <w:r w:rsidRPr="00D13269">
        <w:rPr>
          <w:rFonts w:ascii="Times New Roman" w:hAnsi="Times New Roman" w:cs="Times New Roman"/>
          <w:sz w:val="28"/>
          <w:szCs w:val="28"/>
        </w:rPr>
        <w:t>му</w:t>
      </w:r>
      <w:r>
        <w:rPr>
          <w:rFonts w:ascii="Times New Roman" w:hAnsi="Times New Roman" w:cs="Times New Roman"/>
          <w:sz w:val="28"/>
          <w:szCs w:val="28"/>
        </w:rPr>
        <w:t xml:space="preserve">ниципального образования </w:t>
      </w:r>
      <w:r w:rsidR="00663A28">
        <w:rPr>
          <w:rFonts w:ascii="Times New Roman" w:hAnsi="Times New Roman" w:cs="Times New Roman"/>
          <w:sz w:val="28"/>
          <w:szCs w:val="28"/>
        </w:rPr>
        <w:t>Темрюкский</w:t>
      </w:r>
      <w:r w:rsidRPr="00D13269">
        <w:rPr>
          <w:rFonts w:ascii="Times New Roman" w:hAnsi="Times New Roman" w:cs="Times New Roman"/>
          <w:sz w:val="28"/>
          <w:szCs w:val="28"/>
        </w:rPr>
        <w:t xml:space="preserve"> район</w:t>
      </w:r>
      <w:r>
        <w:rPr>
          <w:rFonts w:ascii="Times New Roman" w:hAnsi="Times New Roman" w:cs="Times New Roman"/>
          <w:sz w:val="28"/>
          <w:szCs w:val="28"/>
        </w:rPr>
        <w:t xml:space="preserve">, в соответствии с компетенцией (при наличии). </w:t>
      </w:r>
    </w:p>
    <w:p w:rsidR="000C0384" w:rsidRDefault="000C0384" w:rsidP="000C0384">
      <w:pPr>
        <w:autoSpaceDE w:val="0"/>
        <w:autoSpaceDN w:val="0"/>
        <w:adjustRightInd w:val="0"/>
        <w:ind w:firstLine="708"/>
        <w:jc w:val="both"/>
        <w:outlineLvl w:val="1"/>
      </w:pPr>
      <w:r w:rsidRPr="008B5A22">
        <w:t>На</w:t>
      </w:r>
      <w:r w:rsidRPr="005B14E2">
        <w:t xml:space="preserve"> основании представленных документов</w:t>
      </w:r>
      <w:r>
        <w:t xml:space="preserve"> </w:t>
      </w:r>
      <w:r w:rsidR="00663A28">
        <w:t>Администрация</w:t>
      </w:r>
      <w:r>
        <w:t xml:space="preserve"> </w:t>
      </w:r>
      <w:r w:rsidRPr="006C0B03">
        <w:t>в течени</w:t>
      </w:r>
      <w:r>
        <w:t>е</w:t>
      </w:r>
      <w:r w:rsidRPr="006C0B03">
        <w:t xml:space="preserve"> </w:t>
      </w:r>
      <w:r>
        <w:t>30 календарных дней со дня принятия заявления формирует необходимые документы и  готовит</w:t>
      </w:r>
      <w:r w:rsidRPr="00094808">
        <w:t xml:space="preserve"> </w:t>
      </w:r>
      <w:r>
        <w:t xml:space="preserve">проект </w:t>
      </w:r>
      <w:r w:rsidR="00381433">
        <w:t>распоряжения</w:t>
      </w:r>
      <w:r>
        <w:t xml:space="preserve"> администрации муниципального образования </w:t>
      </w:r>
      <w:r w:rsidR="00663A28">
        <w:t>Темрюкский</w:t>
      </w:r>
      <w:r>
        <w:t xml:space="preserve"> район</w:t>
      </w:r>
      <w:r w:rsidRPr="00094808">
        <w:t xml:space="preserve"> о безвозмездной передаче</w:t>
      </w:r>
      <w:r>
        <w:t xml:space="preserve"> (приобретении)</w:t>
      </w:r>
      <w:r w:rsidRPr="00094808">
        <w:t xml:space="preserve"> в муниципальную собственность </w:t>
      </w:r>
      <w:r>
        <w:t xml:space="preserve">имущества и в течение 10 дней со дня подписания настоящего </w:t>
      </w:r>
      <w:r w:rsidR="003B1DC3">
        <w:t>рас</w:t>
      </w:r>
      <w:r w:rsidR="00381433">
        <w:t>поряжения</w:t>
      </w:r>
      <w:r>
        <w:t xml:space="preserve"> главой муниципального образования </w:t>
      </w:r>
      <w:r w:rsidR="00663A28">
        <w:lastRenderedPageBreak/>
        <w:t>Темрюкский</w:t>
      </w:r>
      <w:r>
        <w:t xml:space="preserve"> район з</w:t>
      </w:r>
      <w:r w:rsidRPr="00094808">
        <w:t>аключает договор</w:t>
      </w:r>
      <w:r>
        <w:t xml:space="preserve"> </w:t>
      </w:r>
      <w:r w:rsidRPr="00094808">
        <w:t xml:space="preserve">о безвозмездной передаче в муниципальную собственность </w:t>
      </w:r>
      <w:r>
        <w:t>имущества. Прием имущества осуществляется на основании акта приема-передачи.</w:t>
      </w:r>
      <w:r w:rsidRPr="00094808">
        <w:t xml:space="preserve"> </w:t>
      </w:r>
    </w:p>
    <w:p w:rsidR="000C0384" w:rsidRDefault="000C0384" w:rsidP="000C0384">
      <w:pPr>
        <w:autoSpaceDE w:val="0"/>
        <w:autoSpaceDN w:val="0"/>
        <w:adjustRightInd w:val="0"/>
        <w:ind w:firstLine="708"/>
        <w:jc w:val="both"/>
        <w:outlineLvl w:val="1"/>
      </w:pPr>
      <w:r>
        <w:t>5</w:t>
      </w:r>
      <w:r w:rsidRPr="008437B7">
        <w:t>.</w:t>
      </w:r>
      <w:r>
        <w:t>8</w:t>
      </w:r>
      <w:r w:rsidRPr="008437B7">
        <w:t>.</w:t>
      </w:r>
      <w:r w:rsidRPr="00081E1E">
        <w:t xml:space="preserve"> </w:t>
      </w:r>
      <w:r>
        <w:t xml:space="preserve">В случаях возникновения у муниципального образования </w:t>
      </w:r>
      <w:r w:rsidR="00663A28">
        <w:t>Темрюкский</w:t>
      </w:r>
      <w:r>
        <w:t xml:space="preserve"> район права собственнос</w:t>
      </w:r>
      <w:r w:rsidRPr="003D2754">
        <w:t xml:space="preserve">ти на имущество, не </w:t>
      </w:r>
      <w:r>
        <w:t>соответствующее требованиям пункта 1.4.1 настоящего Положения,</w:t>
      </w:r>
      <w:r w:rsidRPr="003D2754">
        <w:t xml:space="preserve">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w:t>
      </w:r>
      <w:r>
        <w:t>федеральным законом.</w:t>
      </w:r>
    </w:p>
    <w:p w:rsidR="000C0384" w:rsidRDefault="000C0384" w:rsidP="000C0384">
      <w:pPr>
        <w:widowControl w:val="0"/>
        <w:autoSpaceDE w:val="0"/>
        <w:autoSpaceDN w:val="0"/>
        <w:adjustRightInd w:val="0"/>
        <w:ind w:firstLine="709"/>
        <w:jc w:val="both"/>
        <w:rPr>
          <w:bCs/>
          <w:color w:val="000000"/>
          <w:szCs w:val="20"/>
        </w:rPr>
      </w:pPr>
      <w:r>
        <w:rPr>
          <w:bCs/>
          <w:color w:val="000000"/>
          <w:szCs w:val="20"/>
        </w:rPr>
        <w:t xml:space="preserve">5.9. Государственная регистрация прав на недвижимое имущество, находящееся в муниципальной собственности муниципального образования </w:t>
      </w:r>
      <w:r w:rsidR="00663A28">
        <w:rPr>
          <w:bCs/>
          <w:color w:val="000000"/>
          <w:szCs w:val="20"/>
        </w:rPr>
        <w:t>Темрюкский</w:t>
      </w:r>
      <w:r>
        <w:rPr>
          <w:bCs/>
          <w:color w:val="000000"/>
          <w:szCs w:val="20"/>
        </w:rPr>
        <w:t xml:space="preserve"> район</w:t>
      </w:r>
    </w:p>
    <w:p w:rsidR="000C0384" w:rsidRDefault="000C0384" w:rsidP="000C0384">
      <w:pPr>
        <w:autoSpaceDE w:val="0"/>
        <w:autoSpaceDN w:val="0"/>
        <w:adjustRightInd w:val="0"/>
        <w:ind w:firstLine="709"/>
        <w:jc w:val="both"/>
      </w:pPr>
      <w:r>
        <w:rPr>
          <w:bCs/>
          <w:color w:val="000000"/>
          <w:szCs w:val="20"/>
        </w:rPr>
        <w:t>5.9</w:t>
      </w:r>
      <w:r w:rsidRPr="00C13E32">
        <w:rPr>
          <w:bCs/>
          <w:color w:val="000000"/>
          <w:szCs w:val="20"/>
        </w:rPr>
        <w:t>.1.</w:t>
      </w:r>
      <w:r>
        <w:t xml:space="preserve"> Право муниципальной собственности, другие вещные права на принятое, приобретённое и вновь созданное недвижимое имущество, а также право хозяйственного ведения и оперативного управления, аренда, доверительное </w:t>
      </w:r>
      <w:r w:rsidR="00381433">
        <w:t>управление</w:t>
      </w:r>
      <w:r>
        <w:t xml:space="preserve">, сервитут, ипотека подлежат государственной регистрации в соответствии с </w:t>
      </w:r>
      <w:r w:rsidRPr="003815A7">
        <w:t>Федеральным законом</w:t>
      </w:r>
      <w:r>
        <w:t xml:space="preserve"> от 13 июля 2015 года        № 218-ФЗ «О государственной регистрации недвижимости».</w:t>
      </w:r>
    </w:p>
    <w:p w:rsidR="000C0384" w:rsidRDefault="000C0384" w:rsidP="000C0384">
      <w:pPr>
        <w:ind w:firstLine="709"/>
        <w:jc w:val="both"/>
      </w:pPr>
      <w:r>
        <w:t xml:space="preserve">5.9.2. От имени муниципального образования </w:t>
      </w:r>
      <w:r w:rsidR="00663A28">
        <w:t>Темрюкский</w:t>
      </w:r>
      <w:r>
        <w:t xml:space="preserve"> район </w:t>
      </w:r>
      <w:r w:rsidR="00663A28">
        <w:t>Администрация</w:t>
      </w:r>
      <w:r>
        <w:t xml:space="preserve"> организует работу по государственной регистрации права муниципальной собственности на недвижимое имущество.</w:t>
      </w:r>
    </w:p>
    <w:p w:rsidR="000C0384" w:rsidRDefault="000C0384" w:rsidP="000C0384">
      <w:pPr>
        <w:ind w:firstLine="709"/>
        <w:jc w:val="both"/>
      </w:pPr>
      <w:r>
        <w:t>5.9.3. Государственная регистрация права хозяйственного ведения и права оперативного управления осуществляется муниципальными предприятиями и муниципальными учреждениями соответственно.</w:t>
      </w:r>
    </w:p>
    <w:p w:rsidR="000C0384" w:rsidRDefault="000C0384" w:rsidP="000C0384">
      <w:pPr>
        <w:ind w:firstLine="709"/>
        <w:jc w:val="both"/>
      </w:pPr>
      <w:r>
        <w:t>5.9.4. Муниципальные предприятия обеспечивают изготовление технической и кадастровой документации на недвижимое имущество, закрепленное за ними на праве хозяйственного ведения, осуществление государственной регистрации права хозяйственного ведения за счет собственных средств.</w:t>
      </w:r>
    </w:p>
    <w:p w:rsidR="000C0384" w:rsidRDefault="000C0384" w:rsidP="000C0384">
      <w:pPr>
        <w:ind w:firstLine="708"/>
        <w:jc w:val="both"/>
      </w:pPr>
      <w:r>
        <w:t>Муниципальные учреждения обеспечивают изготовление технической и кадастровой документации на недвижимое имущество, закрепленное за ними на праве оперативного управления, осуществление государственной регистрации права оперативного управления на недвижимое имущество за счет средств, предусмотренных в смете учреждения.</w:t>
      </w:r>
    </w:p>
    <w:p w:rsidR="000C0384" w:rsidRDefault="000C0384" w:rsidP="000C0384">
      <w:pPr>
        <w:ind w:firstLine="709"/>
        <w:jc w:val="both"/>
      </w:pPr>
      <w:r>
        <w:t>5.9.5. Контроль за надлежащим исполнением муниципальными предприятиями и муниципальными учреждениями обязанностей, предусмотренных пунктом</w:t>
      </w:r>
      <w:r w:rsidRPr="00983212">
        <w:t xml:space="preserve"> </w:t>
      </w:r>
      <w:r>
        <w:t xml:space="preserve">5.9.3 настоящего Положения, осуществляют отраслевые (функциональные) органы администрации муниципального образования </w:t>
      </w:r>
      <w:r w:rsidR="00663A28">
        <w:t>Темрюкский</w:t>
      </w:r>
      <w:r>
        <w:t xml:space="preserve">  район, в ведении которых находятся соответствующие муниципальные предприятия и муниципальные учреждения.</w:t>
      </w:r>
    </w:p>
    <w:p w:rsidR="000C0384" w:rsidRDefault="000C0384" w:rsidP="000C0384">
      <w:pPr>
        <w:widowControl w:val="0"/>
        <w:autoSpaceDE w:val="0"/>
        <w:autoSpaceDN w:val="0"/>
        <w:adjustRightInd w:val="0"/>
        <w:jc w:val="center"/>
        <w:rPr>
          <w:bCs/>
          <w:szCs w:val="20"/>
        </w:rPr>
      </w:pPr>
    </w:p>
    <w:p w:rsidR="000C0384" w:rsidRPr="002403CE" w:rsidRDefault="000C0384" w:rsidP="000C0384">
      <w:pPr>
        <w:widowControl w:val="0"/>
        <w:autoSpaceDE w:val="0"/>
        <w:autoSpaceDN w:val="0"/>
        <w:adjustRightInd w:val="0"/>
        <w:jc w:val="center"/>
        <w:rPr>
          <w:bCs/>
          <w:szCs w:val="20"/>
        </w:rPr>
      </w:pPr>
      <w:r>
        <w:rPr>
          <w:bCs/>
          <w:szCs w:val="20"/>
        </w:rPr>
        <w:t>6</w:t>
      </w:r>
      <w:r w:rsidRPr="002403CE">
        <w:rPr>
          <w:bCs/>
          <w:szCs w:val="20"/>
        </w:rPr>
        <w:t>. По</w:t>
      </w:r>
      <w:r w:rsidRPr="002403CE">
        <w:rPr>
          <w:bCs/>
          <w:spacing w:val="-2"/>
          <w:szCs w:val="20"/>
        </w:rPr>
        <w:t>р</w:t>
      </w:r>
      <w:r w:rsidRPr="002403CE">
        <w:rPr>
          <w:bCs/>
          <w:szCs w:val="20"/>
        </w:rPr>
        <w:t xml:space="preserve">ядок  списания </w:t>
      </w:r>
      <w:r w:rsidRPr="002403CE">
        <w:rPr>
          <w:bCs/>
          <w:spacing w:val="-2"/>
          <w:szCs w:val="20"/>
        </w:rPr>
        <w:t>м</w:t>
      </w:r>
      <w:r w:rsidRPr="002403CE">
        <w:rPr>
          <w:bCs/>
          <w:szCs w:val="20"/>
        </w:rPr>
        <w:t>униципально</w:t>
      </w:r>
      <w:r w:rsidRPr="002403CE">
        <w:rPr>
          <w:bCs/>
          <w:spacing w:val="-2"/>
          <w:szCs w:val="20"/>
        </w:rPr>
        <w:t>г</w:t>
      </w:r>
      <w:r w:rsidRPr="002403CE">
        <w:rPr>
          <w:bCs/>
          <w:szCs w:val="20"/>
        </w:rPr>
        <w:t>о и</w:t>
      </w:r>
      <w:r w:rsidRPr="002403CE">
        <w:rPr>
          <w:bCs/>
          <w:spacing w:val="-3"/>
          <w:szCs w:val="20"/>
        </w:rPr>
        <w:t>м</w:t>
      </w:r>
      <w:r w:rsidRPr="002403CE">
        <w:rPr>
          <w:bCs/>
          <w:szCs w:val="20"/>
        </w:rPr>
        <w:t>ущ</w:t>
      </w:r>
      <w:r w:rsidRPr="002403CE">
        <w:rPr>
          <w:bCs/>
          <w:spacing w:val="-3"/>
          <w:szCs w:val="20"/>
        </w:rPr>
        <w:t>е</w:t>
      </w:r>
      <w:r w:rsidRPr="002403CE">
        <w:rPr>
          <w:bCs/>
          <w:szCs w:val="20"/>
        </w:rPr>
        <w:t>ст</w:t>
      </w:r>
      <w:r w:rsidRPr="002403CE">
        <w:rPr>
          <w:bCs/>
          <w:spacing w:val="-3"/>
          <w:szCs w:val="20"/>
        </w:rPr>
        <w:t>в</w:t>
      </w:r>
      <w:r w:rsidRPr="002403CE">
        <w:rPr>
          <w:bCs/>
          <w:szCs w:val="20"/>
        </w:rPr>
        <w:t>а</w:t>
      </w:r>
    </w:p>
    <w:p w:rsidR="000C0384" w:rsidRPr="002403CE" w:rsidRDefault="000C0384" w:rsidP="000C0384">
      <w:pPr>
        <w:widowControl w:val="0"/>
        <w:autoSpaceDE w:val="0"/>
        <w:autoSpaceDN w:val="0"/>
        <w:adjustRightInd w:val="0"/>
        <w:jc w:val="center"/>
        <w:rPr>
          <w:bCs/>
          <w:szCs w:val="20"/>
        </w:rPr>
      </w:pPr>
    </w:p>
    <w:p w:rsidR="000C0384" w:rsidRPr="002403CE" w:rsidRDefault="000C0384" w:rsidP="000C0384">
      <w:pPr>
        <w:widowControl w:val="0"/>
        <w:autoSpaceDE w:val="0"/>
        <w:autoSpaceDN w:val="0"/>
        <w:adjustRightInd w:val="0"/>
        <w:ind w:firstLine="708"/>
        <w:jc w:val="both"/>
        <w:rPr>
          <w:szCs w:val="20"/>
        </w:rPr>
      </w:pPr>
      <w:r w:rsidRPr="002403CE">
        <w:rPr>
          <w:szCs w:val="20"/>
        </w:rPr>
        <w:t xml:space="preserve">Порядок списания муниципального имущества утверждается </w:t>
      </w:r>
      <w:r w:rsidRPr="002403CE">
        <w:rPr>
          <w:szCs w:val="20"/>
        </w:rPr>
        <w:lastRenderedPageBreak/>
        <w:t xml:space="preserve">нормативным правовым актом администрации муниципального образования </w:t>
      </w:r>
      <w:r w:rsidR="00663A28">
        <w:rPr>
          <w:szCs w:val="20"/>
        </w:rPr>
        <w:t>Темрюкский</w:t>
      </w:r>
      <w:r w:rsidRPr="002403CE">
        <w:rPr>
          <w:szCs w:val="20"/>
        </w:rPr>
        <w:t xml:space="preserve"> район.</w:t>
      </w:r>
    </w:p>
    <w:p w:rsidR="000C0384" w:rsidRPr="002403CE" w:rsidRDefault="000C0384" w:rsidP="000C0384">
      <w:pPr>
        <w:widowControl w:val="0"/>
        <w:autoSpaceDE w:val="0"/>
        <w:autoSpaceDN w:val="0"/>
        <w:adjustRightInd w:val="0"/>
        <w:jc w:val="both"/>
        <w:rPr>
          <w:b/>
          <w:szCs w:val="20"/>
        </w:rPr>
      </w:pPr>
    </w:p>
    <w:p w:rsidR="000C0384" w:rsidRDefault="000C0384" w:rsidP="000C0384">
      <w:pPr>
        <w:widowControl w:val="0"/>
        <w:autoSpaceDE w:val="0"/>
        <w:autoSpaceDN w:val="0"/>
        <w:adjustRightInd w:val="0"/>
        <w:jc w:val="center"/>
        <w:rPr>
          <w:bCs/>
          <w:color w:val="000000"/>
          <w:spacing w:val="7"/>
          <w:szCs w:val="20"/>
        </w:rPr>
      </w:pPr>
      <w:r>
        <w:rPr>
          <w:bCs/>
          <w:color w:val="000000"/>
          <w:szCs w:val="20"/>
        </w:rPr>
        <w:t>7</w:t>
      </w:r>
      <w:r w:rsidRPr="00AC56B2">
        <w:rPr>
          <w:bCs/>
          <w:color w:val="000000"/>
          <w:szCs w:val="20"/>
        </w:rPr>
        <w:t>.</w:t>
      </w:r>
      <w:r w:rsidRPr="00AC56B2">
        <w:rPr>
          <w:bCs/>
          <w:color w:val="000000"/>
          <w:spacing w:val="21"/>
          <w:szCs w:val="20"/>
        </w:rPr>
        <w:t xml:space="preserve"> </w:t>
      </w:r>
      <w:r w:rsidRPr="00AC56B2">
        <w:rPr>
          <w:bCs/>
          <w:color w:val="000000"/>
          <w:spacing w:val="7"/>
          <w:szCs w:val="20"/>
        </w:rPr>
        <w:t>По</w:t>
      </w:r>
      <w:r w:rsidRPr="00AC56B2">
        <w:rPr>
          <w:bCs/>
          <w:color w:val="000000"/>
          <w:spacing w:val="5"/>
          <w:szCs w:val="20"/>
        </w:rPr>
        <w:t>р</w:t>
      </w:r>
      <w:r w:rsidRPr="00AC56B2">
        <w:rPr>
          <w:bCs/>
          <w:color w:val="000000"/>
          <w:spacing w:val="7"/>
          <w:szCs w:val="20"/>
        </w:rPr>
        <w:t>ядо</w:t>
      </w:r>
      <w:r w:rsidRPr="00AC56B2">
        <w:rPr>
          <w:bCs/>
          <w:color w:val="000000"/>
          <w:szCs w:val="20"/>
        </w:rPr>
        <w:t>к</w:t>
      </w:r>
      <w:r w:rsidRPr="00AC56B2">
        <w:rPr>
          <w:bCs/>
          <w:color w:val="000000"/>
          <w:spacing w:val="31"/>
          <w:szCs w:val="20"/>
        </w:rPr>
        <w:t xml:space="preserve"> </w:t>
      </w:r>
      <w:r>
        <w:rPr>
          <w:bCs/>
          <w:color w:val="000000"/>
          <w:spacing w:val="7"/>
          <w:szCs w:val="20"/>
        </w:rPr>
        <w:t xml:space="preserve">заключения договоров в отношении </w:t>
      </w:r>
    </w:p>
    <w:p w:rsidR="000C0384" w:rsidRDefault="000C0384" w:rsidP="000C0384">
      <w:pPr>
        <w:widowControl w:val="0"/>
        <w:autoSpaceDE w:val="0"/>
        <w:autoSpaceDN w:val="0"/>
        <w:adjustRightInd w:val="0"/>
        <w:jc w:val="center"/>
        <w:rPr>
          <w:bCs/>
          <w:color w:val="000000"/>
          <w:szCs w:val="20"/>
        </w:rPr>
      </w:pPr>
      <w:r>
        <w:rPr>
          <w:bCs/>
          <w:color w:val="000000"/>
          <w:spacing w:val="7"/>
          <w:szCs w:val="20"/>
        </w:rPr>
        <w:t>муниципального имущества</w:t>
      </w:r>
    </w:p>
    <w:p w:rsidR="000C0384" w:rsidRDefault="000C0384" w:rsidP="000C0384">
      <w:pPr>
        <w:widowControl w:val="0"/>
        <w:autoSpaceDE w:val="0"/>
        <w:autoSpaceDN w:val="0"/>
        <w:adjustRightInd w:val="0"/>
        <w:jc w:val="center"/>
      </w:pPr>
    </w:p>
    <w:p w:rsidR="000C0384" w:rsidRPr="000357C4" w:rsidRDefault="000C0384" w:rsidP="000C0384">
      <w:pPr>
        <w:widowControl w:val="0"/>
        <w:tabs>
          <w:tab w:val="left" w:pos="709"/>
        </w:tabs>
        <w:autoSpaceDE w:val="0"/>
        <w:autoSpaceDN w:val="0"/>
        <w:adjustRightInd w:val="0"/>
        <w:jc w:val="both"/>
      </w:pPr>
      <w:r>
        <w:tab/>
        <w:t xml:space="preserve">7.1. </w:t>
      </w:r>
      <w:r>
        <w:rPr>
          <w:color w:val="000000"/>
          <w:szCs w:val="20"/>
        </w:rPr>
        <w:t xml:space="preserve"> </w:t>
      </w:r>
      <w:r w:rsidRPr="000357C4">
        <w:t>При передаче муниципального имущества в аренду</w:t>
      </w:r>
      <w:r>
        <w:t>, безвозмездное пользование,</w:t>
      </w:r>
      <w:r w:rsidRPr="000357C4">
        <w:t xml:space="preserve"> арендодателями</w:t>
      </w:r>
      <w:r>
        <w:t xml:space="preserve">, ссудодателями </w:t>
      </w:r>
      <w:r w:rsidRPr="000357C4">
        <w:t xml:space="preserve">муниципального </w:t>
      </w:r>
      <w:r>
        <w:t>имущества</w:t>
      </w:r>
      <w:r w:rsidRPr="000357C4">
        <w:t xml:space="preserve"> выступают:</w:t>
      </w:r>
    </w:p>
    <w:p w:rsidR="000C0384" w:rsidRPr="000357C4" w:rsidRDefault="00663A28" w:rsidP="000C0384">
      <w:pPr>
        <w:autoSpaceDE w:val="0"/>
        <w:autoSpaceDN w:val="0"/>
        <w:adjustRightInd w:val="0"/>
        <w:ind w:firstLine="708"/>
        <w:jc w:val="both"/>
      </w:pPr>
      <w:r>
        <w:t>Администрация</w:t>
      </w:r>
      <w:r w:rsidR="000C0384" w:rsidRPr="000357C4">
        <w:t xml:space="preserve"> - в отношении имущества </w:t>
      </w:r>
      <w:r w:rsidR="000C0384">
        <w:t>к</w:t>
      </w:r>
      <w:r w:rsidR="000C0384" w:rsidRPr="000357C4">
        <w:t>азны</w:t>
      </w:r>
      <w:r w:rsidR="000C0384">
        <w:t>;</w:t>
      </w:r>
    </w:p>
    <w:p w:rsidR="000C0384" w:rsidRDefault="000C0384" w:rsidP="000C0384">
      <w:pPr>
        <w:autoSpaceDE w:val="0"/>
        <w:autoSpaceDN w:val="0"/>
        <w:adjustRightInd w:val="0"/>
        <w:ind w:firstLine="708"/>
        <w:jc w:val="both"/>
      </w:pPr>
      <w:r>
        <w:t>м</w:t>
      </w:r>
      <w:r w:rsidRPr="000357C4">
        <w:t>униципальные учреждения или муниципальные предприятия - в отношении имущества, находящегося у них на праве оперативного управления или хозяйственного ведения.</w:t>
      </w:r>
      <w:r>
        <w:t xml:space="preserve"> </w:t>
      </w:r>
    </w:p>
    <w:p w:rsidR="000C0384" w:rsidRDefault="000C0384" w:rsidP="000C0384">
      <w:pPr>
        <w:autoSpaceDE w:val="0"/>
        <w:autoSpaceDN w:val="0"/>
        <w:adjustRightInd w:val="0"/>
        <w:ind w:firstLine="708"/>
        <w:jc w:val="both"/>
      </w:pPr>
      <w:r>
        <w:t>7.2.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
    <w:p w:rsidR="000C0384" w:rsidRDefault="000C0384" w:rsidP="000C0384">
      <w:pPr>
        <w:autoSpaceDE w:val="0"/>
        <w:autoSpaceDN w:val="0"/>
        <w:adjustRightInd w:val="0"/>
        <w:ind w:firstLine="708"/>
        <w:jc w:val="both"/>
      </w:pPr>
      <w:bookmarkStart w:id="2" w:name="Par1"/>
      <w:bookmarkEnd w:id="2"/>
      <w: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0C0384" w:rsidRDefault="000C0384" w:rsidP="000C0384">
      <w:pPr>
        <w:autoSpaceDE w:val="0"/>
        <w:autoSpaceDN w:val="0"/>
        <w:adjustRightInd w:val="0"/>
        <w:ind w:firstLine="708"/>
        <w:jc w:val="both"/>
      </w:pPr>
      <w: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0C0384" w:rsidRDefault="000C0384" w:rsidP="000C0384">
      <w:pPr>
        <w:autoSpaceDE w:val="0"/>
        <w:autoSpaceDN w:val="0"/>
        <w:adjustRightInd w:val="0"/>
        <w:ind w:firstLine="708"/>
        <w:jc w:val="both"/>
      </w:pPr>
      <w:r>
        <w:t>3) государственным и муниципальным учреждениям;</w:t>
      </w:r>
    </w:p>
    <w:p w:rsidR="000C0384" w:rsidRDefault="000C0384" w:rsidP="000C0384">
      <w:pPr>
        <w:autoSpaceDE w:val="0"/>
        <w:autoSpaceDN w:val="0"/>
        <w:adjustRightInd w:val="0"/>
        <w:ind w:firstLine="708"/>
        <w:jc w:val="both"/>
      </w:pPr>
      <w: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9" w:history="1">
        <w:r w:rsidRPr="00983F3A">
          <w:t>статьей 31.1</w:t>
        </w:r>
      </w:hyperlink>
      <w:r>
        <w:t xml:space="preserve"> Федерального закона от 12 января 1996 года № 7-ФЗ «О некоммерческих организациях»;</w:t>
      </w:r>
    </w:p>
    <w:p w:rsidR="000C0384" w:rsidRDefault="000C0384" w:rsidP="000C0384">
      <w:pPr>
        <w:autoSpaceDE w:val="0"/>
        <w:autoSpaceDN w:val="0"/>
        <w:adjustRightInd w:val="0"/>
        <w:ind w:firstLine="708"/>
        <w:jc w:val="both"/>
      </w:pPr>
      <w:r>
        <w:t>5) адвокатским, нотариальным, торгово-промышленным палатам;</w:t>
      </w:r>
    </w:p>
    <w:p w:rsidR="000C0384" w:rsidRDefault="000C0384" w:rsidP="000C0384">
      <w:pPr>
        <w:autoSpaceDE w:val="0"/>
        <w:autoSpaceDN w:val="0"/>
        <w:adjustRightInd w:val="0"/>
        <w:ind w:firstLine="708"/>
        <w:jc w:val="both"/>
      </w:pPr>
      <w:r>
        <w:t>6) медицинским организациям, организациям, осуществляющим образовательную деятельность;</w:t>
      </w:r>
    </w:p>
    <w:p w:rsidR="000C0384" w:rsidRDefault="000C0384" w:rsidP="000C0384">
      <w:pPr>
        <w:autoSpaceDE w:val="0"/>
        <w:autoSpaceDN w:val="0"/>
        <w:adjustRightInd w:val="0"/>
        <w:ind w:firstLine="708"/>
        <w:jc w:val="both"/>
      </w:pPr>
      <w:r>
        <w:lastRenderedPageBreak/>
        <w:t>7) для размещения сетей связи, объектов почтовой связи;</w:t>
      </w:r>
    </w:p>
    <w:p w:rsidR="000C0384" w:rsidRDefault="000C0384" w:rsidP="000C0384">
      <w:pPr>
        <w:autoSpaceDE w:val="0"/>
        <w:autoSpaceDN w:val="0"/>
        <w:adjustRightInd w:val="0"/>
        <w:ind w:firstLine="709"/>
        <w:jc w:val="both"/>
      </w:pPr>
      <w: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w:t>
      </w:r>
      <w:r w:rsidRPr="00940621">
        <w:t xml:space="preserve">Федеральным </w:t>
      </w:r>
      <w:hyperlink r:id="rId10" w:history="1">
        <w:r w:rsidRPr="00940621">
          <w:t>законом</w:t>
        </w:r>
      </w:hyperlink>
      <w:r>
        <w:t xml:space="preserve"> от 27 июля 2010 года  № 190-ФЗ «О теплоснабжении»;</w:t>
      </w:r>
    </w:p>
    <w:p w:rsidR="000C0384" w:rsidRDefault="000C0384" w:rsidP="000C0384">
      <w:pPr>
        <w:autoSpaceDE w:val="0"/>
        <w:autoSpaceDN w:val="0"/>
        <w:adjustRightInd w:val="0"/>
        <w:ind w:firstLine="708"/>
        <w:jc w:val="both"/>
      </w:pPr>
      <w:r>
        <w:t xml:space="preserve">9) в порядке, установленном главой </w:t>
      </w:r>
      <w:r w:rsidRPr="00692874">
        <w:t xml:space="preserve">5 </w:t>
      </w:r>
      <w:r w:rsidRPr="00692874">
        <w:rPr>
          <w:bCs/>
          <w:color w:val="333333"/>
          <w:kern w:val="36"/>
        </w:rPr>
        <w:t xml:space="preserve">Федерального закона от 26.07.2006 года № 135-ФЗ </w:t>
      </w:r>
      <w:r w:rsidRPr="00692874">
        <w:t xml:space="preserve"> </w:t>
      </w:r>
      <w:r w:rsidRPr="00692874">
        <w:rPr>
          <w:bCs/>
          <w:color w:val="333333"/>
          <w:kern w:val="36"/>
        </w:rPr>
        <w:t>«О защите конкуренции»</w:t>
      </w:r>
      <w:r w:rsidRPr="00692874">
        <w:t>;</w:t>
      </w:r>
    </w:p>
    <w:p w:rsidR="000C0384" w:rsidRPr="00692874" w:rsidRDefault="000C0384" w:rsidP="000C0384">
      <w:pPr>
        <w:autoSpaceDE w:val="0"/>
        <w:autoSpaceDN w:val="0"/>
        <w:adjustRightInd w:val="0"/>
        <w:ind w:firstLine="708"/>
        <w:jc w:val="both"/>
      </w:pPr>
      <w:r>
        <w:t>10)</w:t>
      </w:r>
      <w:r w:rsidRPr="004B675B">
        <w:rPr>
          <w:rFonts w:ascii="Arial" w:hAnsi="Arial" w:cs="Arial"/>
          <w:color w:val="333333"/>
        </w:rPr>
        <w:t xml:space="preserve"> </w:t>
      </w:r>
      <w:r w:rsidRPr="00692874">
        <w:t xml:space="preserve">лицу, с которым заключен муниципальный контракт по результатам конкурса или аукциона, проведенных в соответствии с Федеральным </w:t>
      </w:r>
      <w:hyperlink r:id="rId11" w:anchor="dst100263" w:history="1">
        <w:r w:rsidRPr="003B1DC3">
          <w:rPr>
            <w:rStyle w:val="ae"/>
            <w:color w:val="auto"/>
            <w:u w:val="none"/>
          </w:rPr>
          <w:t>законом</w:t>
        </w:r>
      </w:hyperlink>
      <w:r w:rsidRPr="003B1DC3">
        <w:t xml:space="preserve"> </w:t>
      </w:r>
      <w:r>
        <w:t>от 5 апреля 2013 года № 44-ФЗ «</w:t>
      </w:r>
      <w:r w:rsidRPr="00692874">
        <w:t>О контрактной системе в сфере закупок товаров, работ, услуг для обеспечения государственны</w:t>
      </w:r>
      <w:r>
        <w:t>х и муниципальных нужд»</w:t>
      </w:r>
      <w:r w:rsidRPr="00692874">
        <w:t xml:space="preserve">,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либо лицу, с которым муниципальным автономным учреждением заключен договор по результатам конкурса или аукциона, проведенных в соответствии с Федеральным </w:t>
      </w:r>
      <w:hyperlink r:id="rId12" w:anchor="dst0" w:history="1">
        <w:r w:rsidRPr="003B1DC3">
          <w:rPr>
            <w:rStyle w:val="ae"/>
            <w:color w:val="auto"/>
            <w:u w:val="none"/>
          </w:rPr>
          <w:t>законом</w:t>
        </w:r>
      </w:hyperlink>
      <w:r w:rsidRPr="003B1DC3">
        <w:t xml:space="preserve"> </w:t>
      </w:r>
      <w:r>
        <w:t>от 18 июля 2011 года № 223-ФЗ «</w:t>
      </w:r>
      <w:r w:rsidRPr="00692874">
        <w:t>О закупках товаров, работ, услуг от</w:t>
      </w:r>
      <w:r>
        <w:t>дельными видами юридических лиц»</w:t>
      </w:r>
      <w:r w:rsidRPr="00692874">
        <w:t xml:space="preserve">,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 </w:t>
      </w:r>
    </w:p>
    <w:p w:rsidR="000C0384" w:rsidRDefault="000C0384" w:rsidP="000C0384">
      <w:pPr>
        <w:autoSpaceDE w:val="0"/>
        <w:autoSpaceDN w:val="0"/>
        <w:adjustRightInd w:val="0"/>
        <w:ind w:firstLine="708"/>
        <w:jc w:val="both"/>
      </w:pPr>
      <w: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0C0384" w:rsidRDefault="000C0384" w:rsidP="000C0384">
      <w:pPr>
        <w:autoSpaceDE w:val="0"/>
        <w:autoSpaceDN w:val="0"/>
        <w:adjustRightInd w:val="0"/>
        <w:ind w:firstLine="708"/>
        <w:jc w:val="both"/>
      </w:pPr>
      <w: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3" w:history="1">
        <w:r w:rsidRPr="00AB134E">
          <w:t>законодательством</w:t>
        </w:r>
      </w:hyperlink>
      <w:r>
        <w:t xml:space="preserve"> Российской Федерации, регулирующим оценочную деятельность, стоимости. </w:t>
      </w:r>
      <w:hyperlink r:id="rId14" w:history="1">
        <w:r w:rsidRPr="00AB134E">
          <w:t>Условия</w:t>
        </w:r>
      </w:hyperlink>
      <w: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0C0384" w:rsidRDefault="000C0384" w:rsidP="000C0384">
      <w:pPr>
        <w:autoSpaceDE w:val="0"/>
        <w:autoSpaceDN w:val="0"/>
        <w:adjustRightInd w:val="0"/>
        <w:ind w:firstLine="708"/>
        <w:jc w:val="both"/>
      </w:pPr>
      <w:r>
        <w:lastRenderedPageBreak/>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0C0384" w:rsidRDefault="000C0384" w:rsidP="000C0384">
      <w:pPr>
        <w:autoSpaceDE w:val="0"/>
        <w:autoSpaceDN w:val="0"/>
        <w:adjustRightInd w:val="0"/>
        <w:ind w:firstLine="708"/>
        <w:jc w:val="both"/>
      </w:pPr>
      <w: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0C0384" w:rsidRPr="002403CE" w:rsidRDefault="000C0384" w:rsidP="000C0384">
      <w:pPr>
        <w:autoSpaceDE w:val="0"/>
        <w:autoSpaceDN w:val="0"/>
        <w:adjustRightInd w:val="0"/>
        <w:ind w:firstLine="708"/>
        <w:jc w:val="both"/>
      </w:pPr>
      <w:r w:rsidRPr="002403CE">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0C0384" w:rsidRDefault="000C0384" w:rsidP="000C0384">
      <w:pPr>
        <w:autoSpaceDE w:val="0"/>
        <w:autoSpaceDN w:val="0"/>
        <w:adjustRightInd w:val="0"/>
        <w:ind w:firstLine="709"/>
        <w:jc w:val="both"/>
      </w:pPr>
      <w:r>
        <w:t>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под</w:t>
      </w:r>
      <w:hyperlink w:anchor="Par1" w:history="1">
        <w:r>
          <w:t>пункта</w:t>
        </w:r>
        <w:r w:rsidRPr="00481F18">
          <w:t xml:space="preserve"> 1</w:t>
        </w:r>
      </w:hyperlink>
      <w:r>
        <w:t xml:space="preserve"> пункта 7.2 настоящего Положения.</w:t>
      </w:r>
      <w:r w:rsidRPr="006452DE">
        <w:t xml:space="preserve"> </w:t>
      </w:r>
    </w:p>
    <w:p w:rsidR="000C0384" w:rsidRPr="00492CDA" w:rsidRDefault="000C0384" w:rsidP="000C0384">
      <w:pPr>
        <w:pStyle w:val="ConsPlusTitle"/>
        <w:widowControl/>
        <w:ind w:firstLine="709"/>
        <w:jc w:val="both"/>
        <w:rPr>
          <w:rFonts w:ascii="Times New Roman" w:hAnsi="Times New Roman" w:cs="Times New Roman"/>
          <w:b w:val="0"/>
          <w:sz w:val="28"/>
        </w:rPr>
      </w:pPr>
      <w:r w:rsidRPr="00492CDA">
        <w:rPr>
          <w:rFonts w:ascii="Times New Roman" w:hAnsi="Times New Roman" w:cs="Times New Roman"/>
          <w:b w:val="0"/>
          <w:sz w:val="28"/>
        </w:rPr>
        <w:t>Решение</w:t>
      </w:r>
      <w:r w:rsidRPr="00492CDA">
        <w:rPr>
          <w:rFonts w:ascii="Times New Roman" w:hAnsi="Times New Roman" w:cs="Times New Roman"/>
          <w:b w:val="0"/>
          <w:spacing w:val="15"/>
          <w:sz w:val="28"/>
        </w:rPr>
        <w:t xml:space="preserve"> </w:t>
      </w:r>
      <w:r w:rsidRPr="00492CDA">
        <w:rPr>
          <w:rFonts w:ascii="Times New Roman" w:hAnsi="Times New Roman" w:cs="Times New Roman"/>
          <w:b w:val="0"/>
          <w:sz w:val="28"/>
        </w:rPr>
        <w:t>о</w:t>
      </w:r>
      <w:r w:rsidRPr="00492CDA">
        <w:rPr>
          <w:rFonts w:ascii="Times New Roman" w:hAnsi="Times New Roman" w:cs="Times New Roman"/>
          <w:b w:val="0"/>
          <w:spacing w:val="15"/>
          <w:sz w:val="28"/>
        </w:rPr>
        <w:t xml:space="preserve"> </w:t>
      </w:r>
      <w:r w:rsidRPr="00492CDA">
        <w:rPr>
          <w:rFonts w:ascii="Times New Roman" w:hAnsi="Times New Roman" w:cs="Times New Roman"/>
          <w:b w:val="0"/>
          <w:sz w:val="28"/>
        </w:rPr>
        <w:t>передаче</w:t>
      </w:r>
      <w:r w:rsidRPr="00492CDA">
        <w:rPr>
          <w:rFonts w:ascii="Times New Roman" w:hAnsi="Times New Roman" w:cs="Times New Roman"/>
          <w:b w:val="0"/>
          <w:spacing w:val="17"/>
          <w:sz w:val="28"/>
        </w:rPr>
        <w:t xml:space="preserve"> </w:t>
      </w:r>
      <w:r w:rsidRPr="00492CDA">
        <w:rPr>
          <w:rFonts w:ascii="Times New Roman" w:hAnsi="Times New Roman" w:cs="Times New Roman"/>
          <w:b w:val="0"/>
          <w:spacing w:val="1"/>
          <w:sz w:val="28"/>
        </w:rPr>
        <w:t>м</w:t>
      </w:r>
      <w:r w:rsidRPr="00492CDA">
        <w:rPr>
          <w:rFonts w:ascii="Times New Roman" w:hAnsi="Times New Roman" w:cs="Times New Roman"/>
          <w:b w:val="0"/>
          <w:sz w:val="28"/>
        </w:rPr>
        <w:t>униципального</w:t>
      </w:r>
      <w:r w:rsidRPr="00492CDA">
        <w:rPr>
          <w:rFonts w:ascii="Times New Roman" w:hAnsi="Times New Roman" w:cs="Times New Roman"/>
          <w:b w:val="0"/>
          <w:spacing w:val="17"/>
          <w:sz w:val="28"/>
        </w:rPr>
        <w:t xml:space="preserve"> </w:t>
      </w:r>
      <w:r w:rsidRPr="00492CDA">
        <w:rPr>
          <w:rFonts w:ascii="Times New Roman" w:hAnsi="Times New Roman" w:cs="Times New Roman"/>
          <w:b w:val="0"/>
          <w:sz w:val="28"/>
        </w:rPr>
        <w:t xml:space="preserve">имущества в аренду, доверительное </w:t>
      </w:r>
      <w:r w:rsidR="00381433">
        <w:rPr>
          <w:rFonts w:ascii="Times New Roman" w:hAnsi="Times New Roman" w:cs="Times New Roman"/>
          <w:b w:val="0"/>
          <w:sz w:val="28"/>
        </w:rPr>
        <w:t>управление</w:t>
      </w:r>
      <w:r w:rsidRPr="00492CDA">
        <w:rPr>
          <w:rFonts w:ascii="Times New Roman" w:hAnsi="Times New Roman" w:cs="Times New Roman"/>
          <w:b w:val="0"/>
          <w:sz w:val="28"/>
        </w:rPr>
        <w:t xml:space="preserve"> или на ином праве, предусматривающем переход прав владения и (или) пользования имуществом принимается </w:t>
      </w:r>
      <w:r w:rsidR="00381433">
        <w:rPr>
          <w:rFonts w:ascii="Times New Roman" w:hAnsi="Times New Roman" w:cs="Times New Roman"/>
          <w:b w:val="0"/>
          <w:sz w:val="28"/>
        </w:rPr>
        <w:t>распоряжением</w:t>
      </w:r>
      <w:r w:rsidRPr="00492CDA">
        <w:rPr>
          <w:rFonts w:ascii="Times New Roman" w:hAnsi="Times New Roman" w:cs="Times New Roman"/>
          <w:b w:val="0"/>
          <w:sz w:val="28"/>
        </w:rPr>
        <w:t xml:space="preserve"> Администрации.   </w:t>
      </w:r>
    </w:p>
    <w:p w:rsidR="000C0384" w:rsidRPr="00492CDA" w:rsidRDefault="000C0384" w:rsidP="000C0384">
      <w:pPr>
        <w:pStyle w:val="ConsPlusTitle"/>
        <w:widowControl/>
        <w:ind w:firstLine="709"/>
        <w:jc w:val="both"/>
        <w:rPr>
          <w:rFonts w:ascii="Times New Roman" w:hAnsi="Times New Roman" w:cs="Times New Roman"/>
          <w:b w:val="0"/>
          <w:sz w:val="28"/>
          <w:szCs w:val="28"/>
        </w:rPr>
      </w:pPr>
      <w:r w:rsidRPr="00492CDA">
        <w:rPr>
          <w:rFonts w:ascii="Times New Roman" w:hAnsi="Times New Roman" w:cs="Times New Roman"/>
          <w:b w:val="0"/>
          <w:sz w:val="28"/>
        </w:rPr>
        <w:t>Решение</w:t>
      </w:r>
      <w:r w:rsidRPr="00492CDA">
        <w:rPr>
          <w:rFonts w:ascii="Times New Roman" w:hAnsi="Times New Roman" w:cs="Times New Roman"/>
          <w:b w:val="0"/>
          <w:spacing w:val="15"/>
          <w:sz w:val="28"/>
        </w:rPr>
        <w:t xml:space="preserve"> </w:t>
      </w:r>
      <w:r w:rsidRPr="00492CDA">
        <w:rPr>
          <w:rFonts w:ascii="Times New Roman" w:hAnsi="Times New Roman" w:cs="Times New Roman"/>
          <w:b w:val="0"/>
          <w:sz w:val="28"/>
        </w:rPr>
        <w:t>о</w:t>
      </w:r>
      <w:r w:rsidRPr="00492CDA">
        <w:rPr>
          <w:rFonts w:ascii="Times New Roman" w:hAnsi="Times New Roman" w:cs="Times New Roman"/>
          <w:b w:val="0"/>
          <w:spacing w:val="15"/>
          <w:sz w:val="28"/>
        </w:rPr>
        <w:t xml:space="preserve"> </w:t>
      </w:r>
      <w:r w:rsidRPr="00492CDA">
        <w:rPr>
          <w:rFonts w:ascii="Times New Roman" w:hAnsi="Times New Roman" w:cs="Times New Roman"/>
          <w:b w:val="0"/>
          <w:sz w:val="28"/>
        </w:rPr>
        <w:t>передаче</w:t>
      </w:r>
      <w:r w:rsidRPr="00492CDA">
        <w:rPr>
          <w:rFonts w:ascii="Times New Roman" w:hAnsi="Times New Roman" w:cs="Times New Roman"/>
          <w:b w:val="0"/>
          <w:spacing w:val="17"/>
          <w:sz w:val="28"/>
        </w:rPr>
        <w:t xml:space="preserve"> </w:t>
      </w:r>
      <w:r w:rsidRPr="00492CDA">
        <w:rPr>
          <w:rFonts w:ascii="Times New Roman" w:hAnsi="Times New Roman" w:cs="Times New Roman"/>
          <w:b w:val="0"/>
          <w:spacing w:val="1"/>
          <w:sz w:val="28"/>
        </w:rPr>
        <w:t>м</w:t>
      </w:r>
      <w:r w:rsidRPr="00492CDA">
        <w:rPr>
          <w:rFonts w:ascii="Times New Roman" w:hAnsi="Times New Roman" w:cs="Times New Roman"/>
          <w:b w:val="0"/>
          <w:sz w:val="28"/>
        </w:rPr>
        <w:t>униципального</w:t>
      </w:r>
      <w:r w:rsidRPr="00492CDA">
        <w:rPr>
          <w:rFonts w:ascii="Times New Roman" w:hAnsi="Times New Roman" w:cs="Times New Roman"/>
          <w:b w:val="0"/>
          <w:spacing w:val="17"/>
          <w:sz w:val="28"/>
        </w:rPr>
        <w:t xml:space="preserve"> </w:t>
      </w:r>
      <w:r w:rsidRPr="00492CDA">
        <w:rPr>
          <w:rFonts w:ascii="Times New Roman" w:hAnsi="Times New Roman" w:cs="Times New Roman"/>
          <w:b w:val="0"/>
          <w:sz w:val="28"/>
        </w:rPr>
        <w:t xml:space="preserve">имущества в безвозмездное пользование принимается </w:t>
      </w:r>
      <w:r w:rsidR="00381433">
        <w:rPr>
          <w:rFonts w:ascii="Times New Roman" w:hAnsi="Times New Roman" w:cs="Times New Roman"/>
          <w:b w:val="0"/>
          <w:sz w:val="28"/>
        </w:rPr>
        <w:t>распоряжением</w:t>
      </w:r>
      <w:r w:rsidRPr="00492CDA">
        <w:rPr>
          <w:rFonts w:ascii="Times New Roman" w:hAnsi="Times New Roman" w:cs="Times New Roman"/>
          <w:b w:val="0"/>
          <w:sz w:val="28"/>
        </w:rPr>
        <w:t xml:space="preserve"> Администрации в соответствии с решением Совета муниципального образования </w:t>
      </w:r>
      <w:r w:rsidR="00663A28">
        <w:rPr>
          <w:rFonts w:ascii="Times New Roman" w:hAnsi="Times New Roman" w:cs="Times New Roman"/>
          <w:b w:val="0"/>
          <w:sz w:val="28"/>
        </w:rPr>
        <w:t>Темрюкский</w:t>
      </w:r>
      <w:r w:rsidRPr="00492CDA">
        <w:rPr>
          <w:rFonts w:ascii="Times New Roman" w:hAnsi="Times New Roman" w:cs="Times New Roman"/>
          <w:b w:val="0"/>
          <w:sz w:val="28"/>
        </w:rPr>
        <w:t xml:space="preserve"> район</w:t>
      </w:r>
      <w:r w:rsidRPr="00492CDA">
        <w:rPr>
          <w:rFonts w:ascii="Times New Roman" w:hAnsi="Times New Roman" w:cs="Times New Roman"/>
          <w:b w:val="0"/>
          <w:sz w:val="28"/>
          <w:szCs w:val="28"/>
        </w:rPr>
        <w:t>.</w:t>
      </w:r>
    </w:p>
    <w:p w:rsidR="000C0384" w:rsidRPr="00D06EAC" w:rsidRDefault="000C0384" w:rsidP="000C0384">
      <w:pPr>
        <w:autoSpaceDE w:val="0"/>
        <w:autoSpaceDN w:val="0"/>
        <w:adjustRightInd w:val="0"/>
        <w:ind w:firstLine="709"/>
        <w:jc w:val="both"/>
        <w:rPr>
          <w:bCs/>
        </w:rPr>
      </w:pPr>
      <w:r>
        <w:t>7.3. М</w:t>
      </w:r>
      <w:r w:rsidRPr="00D06EAC">
        <w:rPr>
          <w:bCs/>
        </w:rPr>
        <w:t xml:space="preserve">униципальные преференции </w:t>
      </w:r>
      <w:r>
        <w:rPr>
          <w:bCs/>
        </w:rPr>
        <w:t xml:space="preserve">предоставляются </w:t>
      </w:r>
      <w:r w:rsidRPr="00D06EAC">
        <w:rPr>
          <w:bCs/>
        </w:rPr>
        <w:t xml:space="preserve">на основании </w:t>
      </w:r>
      <w:r w:rsidR="00381433">
        <w:rPr>
          <w:bCs/>
        </w:rPr>
        <w:t>решения</w:t>
      </w:r>
      <w:r>
        <w:rPr>
          <w:bCs/>
        </w:rPr>
        <w:t xml:space="preserve"> Администрации с предварительного письменного согласия антимонопольного органа,</w:t>
      </w:r>
      <w:r w:rsidRPr="00D06EAC">
        <w:rPr>
          <w:bCs/>
        </w:rPr>
        <w:t xml:space="preserve"> исключительно в целях:</w:t>
      </w:r>
    </w:p>
    <w:p w:rsidR="000C0384" w:rsidRPr="00D06EAC" w:rsidRDefault="000C0384" w:rsidP="000C0384">
      <w:pPr>
        <w:autoSpaceDE w:val="0"/>
        <w:autoSpaceDN w:val="0"/>
        <w:adjustRightInd w:val="0"/>
        <w:ind w:firstLine="709"/>
        <w:jc w:val="both"/>
        <w:rPr>
          <w:bCs/>
        </w:rPr>
      </w:pPr>
      <w:r w:rsidRPr="00D06EAC">
        <w:rPr>
          <w:bCs/>
        </w:rPr>
        <w:t>1) обеспечения жизнедеятельности населения в районах Крайнего Севера и приравненных к ним местностях;</w:t>
      </w:r>
    </w:p>
    <w:p w:rsidR="000C0384" w:rsidRPr="00D06EAC" w:rsidRDefault="000C0384" w:rsidP="000C0384">
      <w:pPr>
        <w:autoSpaceDE w:val="0"/>
        <w:autoSpaceDN w:val="0"/>
        <w:adjustRightInd w:val="0"/>
        <w:ind w:firstLine="709"/>
        <w:jc w:val="both"/>
        <w:rPr>
          <w:bCs/>
        </w:rPr>
      </w:pPr>
      <w:r w:rsidRPr="00D06EAC">
        <w:rPr>
          <w:bCs/>
        </w:rPr>
        <w:t>2) развития образования и науки;</w:t>
      </w:r>
    </w:p>
    <w:p w:rsidR="000C0384" w:rsidRPr="00D06EAC" w:rsidRDefault="000C0384" w:rsidP="000C0384">
      <w:pPr>
        <w:autoSpaceDE w:val="0"/>
        <w:autoSpaceDN w:val="0"/>
        <w:adjustRightInd w:val="0"/>
        <w:ind w:firstLine="709"/>
        <w:jc w:val="both"/>
        <w:rPr>
          <w:bCs/>
        </w:rPr>
      </w:pPr>
      <w:r w:rsidRPr="00D06EAC">
        <w:rPr>
          <w:bCs/>
        </w:rPr>
        <w:t>3) проведения научных исследований;</w:t>
      </w:r>
    </w:p>
    <w:p w:rsidR="000C0384" w:rsidRPr="00D06EAC" w:rsidRDefault="000C0384" w:rsidP="000C0384">
      <w:pPr>
        <w:autoSpaceDE w:val="0"/>
        <w:autoSpaceDN w:val="0"/>
        <w:adjustRightInd w:val="0"/>
        <w:ind w:firstLine="709"/>
        <w:jc w:val="both"/>
        <w:rPr>
          <w:bCs/>
        </w:rPr>
      </w:pPr>
      <w:r w:rsidRPr="00D06EAC">
        <w:rPr>
          <w:bCs/>
        </w:rPr>
        <w:t>4) защиты окружающей среды;</w:t>
      </w:r>
    </w:p>
    <w:p w:rsidR="000C0384" w:rsidRPr="00D06EAC" w:rsidRDefault="000C0384" w:rsidP="000C0384">
      <w:pPr>
        <w:autoSpaceDE w:val="0"/>
        <w:autoSpaceDN w:val="0"/>
        <w:adjustRightInd w:val="0"/>
        <w:ind w:firstLine="709"/>
        <w:jc w:val="both"/>
        <w:rPr>
          <w:bCs/>
        </w:rPr>
      </w:pPr>
      <w:r w:rsidRPr="00D06EAC">
        <w:rPr>
          <w:bCs/>
        </w:rPr>
        <w:lastRenderedPageBreak/>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0C0384" w:rsidRPr="00D06EAC" w:rsidRDefault="000C0384" w:rsidP="000C0384">
      <w:pPr>
        <w:autoSpaceDE w:val="0"/>
        <w:autoSpaceDN w:val="0"/>
        <w:adjustRightInd w:val="0"/>
        <w:ind w:firstLine="709"/>
        <w:jc w:val="both"/>
        <w:rPr>
          <w:bCs/>
        </w:rPr>
      </w:pPr>
      <w:r w:rsidRPr="00D06EAC">
        <w:rPr>
          <w:bCs/>
        </w:rPr>
        <w:t>6) развития культуры, искусства и сохранения культурных ценностей;</w:t>
      </w:r>
    </w:p>
    <w:p w:rsidR="000C0384" w:rsidRPr="00D06EAC" w:rsidRDefault="000C0384" w:rsidP="000C0384">
      <w:pPr>
        <w:autoSpaceDE w:val="0"/>
        <w:autoSpaceDN w:val="0"/>
        <w:adjustRightInd w:val="0"/>
        <w:ind w:firstLine="709"/>
        <w:jc w:val="both"/>
        <w:rPr>
          <w:bCs/>
        </w:rPr>
      </w:pPr>
      <w:r w:rsidRPr="00D06EAC">
        <w:rPr>
          <w:bCs/>
        </w:rPr>
        <w:t>7) развития физической культуры и спорта;</w:t>
      </w:r>
    </w:p>
    <w:p w:rsidR="000C0384" w:rsidRPr="00D06EAC" w:rsidRDefault="000C0384" w:rsidP="000C0384">
      <w:pPr>
        <w:autoSpaceDE w:val="0"/>
        <w:autoSpaceDN w:val="0"/>
        <w:adjustRightInd w:val="0"/>
        <w:ind w:firstLine="709"/>
        <w:jc w:val="both"/>
        <w:rPr>
          <w:bCs/>
        </w:rPr>
      </w:pPr>
      <w:r w:rsidRPr="00D06EAC">
        <w:rPr>
          <w:bCs/>
        </w:rPr>
        <w:t>8) обеспечения обороноспособности страны и безопасности государства;</w:t>
      </w:r>
    </w:p>
    <w:p w:rsidR="000C0384" w:rsidRPr="00D06EAC" w:rsidRDefault="000C0384" w:rsidP="000C0384">
      <w:pPr>
        <w:autoSpaceDE w:val="0"/>
        <w:autoSpaceDN w:val="0"/>
        <w:adjustRightInd w:val="0"/>
        <w:ind w:firstLine="709"/>
        <w:jc w:val="both"/>
        <w:rPr>
          <w:bCs/>
        </w:rPr>
      </w:pPr>
      <w:r w:rsidRPr="00D06EAC">
        <w:rPr>
          <w:bCs/>
        </w:rPr>
        <w:t>9) производства сельскохозяйственной продукции;</w:t>
      </w:r>
    </w:p>
    <w:p w:rsidR="000C0384" w:rsidRPr="00D06EAC" w:rsidRDefault="000C0384" w:rsidP="000C0384">
      <w:pPr>
        <w:autoSpaceDE w:val="0"/>
        <w:autoSpaceDN w:val="0"/>
        <w:adjustRightInd w:val="0"/>
        <w:ind w:firstLine="709"/>
        <w:jc w:val="both"/>
        <w:rPr>
          <w:bCs/>
        </w:rPr>
      </w:pPr>
      <w:r w:rsidRPr="00D06EAC">
        <w:rPr>
          <w:bCs/>
        </w:rPr>
        <w:t>10) социального обеспечения населения;</w:t>
      </w:r>
    </w:p>
    <w:p w:rsidR="000C0384" w:rsidRPr="00D06EAC" w:rsidRDefault="000C0384" w:rsidP="000C0384">
      <w:pPr>
        <w:autoSpaceDE w:val="0"/>
        <w:autoSpaceDN w:val="0"/>
        <w:adjustRightInd w:val="0"/>
        <w:ind w:firstLine="709"/>
        <w:jc w:val="both"/>
        <w:rPr>
          <w:bCs/>
        </w:rPr>
      </w:pPr>
      <w:r w:rsidRPr="00D06EAC">
        <w:rPr>
          <w:bCs/>
        </w:rPr>
        <w:t>11) охраны труда;</w:t>
      </w:r>
    </w:p>
    <w:p w:rsidR="000C0384" w:rsidRPr="00D06EAC" w:rsidRDefault="000C0384" w:rsidP="000C0384">
      <w:pPr>
        <w:autoSpaceDE w:val="0"/>
        <w:autoSpaceDN w:val="0"/>
        <w:adjustRightInd w:val="0"/>
        <w:ind w:firstLine="709"/>
        <w:jc w:val="both"/>
        <w:rPr>
          <w:bCs/>
        </w:rPr>
      </w:pPr>
      <w:r w:rsidRPr="00D06EAC">
        <w:rPr>
          <w:bCs/>
        </w:rPr>
        <w:t>12) охраны здоровья граждан;</w:t>
      </w:r>
    </w:p>
    <w:p w:rsidR="000C0384" w:rsidRPr="00D06EAC" w:rsidRDefault="000C0384" w:rsidP="000C0384">
      <w:pPr>
        <w:autoSpaceDE w:val="0"/>
        <w:autoSpaceDN w:val="0"/>
        <w:adjustRightInd w:val="0"/>
        <w:ind w:firstLine="709"/>
        <w:jc w:val="both"/>
        <w:rPr>
          <w:bCs/>
        </w:rPr>
      </w:pPr>
      <w:r w:rsidRPr="00D06EAC">
        <w:rPr>
          <w:bCs/>
        </w:rPr>
        <w:t>13) поддержки субъектов малого и среднего предпринимательства;</w:t>
      </w:r>
    </w:p>
    <w:p w:rsidR="000C0384" w:rsidRPr="00D06EAC" w:rsidRDefault="000C0384" w:rsidP="000C0384">
      <w:pPr>
        <w:autoSpaceDE w:val="0"/>
        <w:autoSpaceDN w:val="0"/>
        <w:adjustRightInd w:val="0"/>
        <w:ind w:firstLine="709"/>
        <w:jc w:val="both"/>
        <w:rPr>
          <w:bCs/>
        </w:rPr>
      </w:pPr>
      <w:r>
        <w:rPr>
          <w:bCs/>
        </w:rPr>
        <w:t>14</w:t>
      </w:r>
      <w:r w:rsidRPr="00D06EAC">
        <w:rPr>
          <w:bCs/>
        </w:rPr>
        <w:t xml:space="preserve">) поддержки социально ориентированных некоммерческих организаций в соответствии с </w:t>
      </w:r>
      <w:r w:rsidRPr="003C101E">
        <w:rPr>
          <w:bCs/>
        </w:rPr>
        <w:t xml:space="preserve">Федеральным </w:t>
      </w:r>
      <w:hyperlink r:id="rId15" w:history="1">
        <w:r w:rsidRPr="003C101E">
          <w:rPr>
            <w:bCs/>
          </w:rPr>
          <w:t>законом</w:t>
        </w:r>
      </w:hyperlink>
      <w:r w:rsidRPr="00D06EAC">
        <w:rPr>
          <w:bCs/>
        </w:rPr>
        <w:t xml:space="preserve"> от 12 января 1996 года </w:t>
      </w:r>
      <w:r>
        <w:rPr>
          <w:bCs/>
        </w:rPr>
        <w:t>№</w:t>
      </w:r>
      <w:r w:rsidRPr="00D06EAC">
        <w:rPr>
          <w:bCs/>
        </w:rPr>
        <w:t xml:space="preserve"> 7-ФЗ </w:t>
      </w:r>
      <w:r>
        <w:rPr>
          <w:bCs/>
        </w:rPr>
        <w:t>«</w:t>
      </w:r>
      <w:r w:rsidRPr="00D06EAC">
        <w:rPr>
          <w:bCs/>
        </w:rPr>
        <w:t>О некоммерческих организациях</w:t>
      </w:r>
      <w:r>
        <w:rPr>
          <w:bCs/>
        </w:rPr>
        <w:t>»</w:t>
      </w:r>
      <w:r w:rsidRPr="00D06EAC">
        <w:rPr>
          <w:bCs/>
        </w:rPr>
        <w:t>;</w:t>
      </w:r>
    </w:p>
    <w:p w:rsidR="000C0384" w:rsidRPr="00D06EAC" w:rsidRDefault="000C0384" w:rsidP="000C0384">
      <w:pPr>
        <w:autoSpaceDE w:val="0"/>
        <w:autoSpaceDN w:val="0"/>
        <w:adjustRightInd w:val="0"/>
        <w:ind w:firstLine="709"/>
        <w:jc w:val="both"/>
        <w:rPr>
          <w:bCs/>
        </w:rPr>
      </w:pPr>
      <w:r w:rsidRPr="00D06EAC">
        <w:rPr>
          <w:bCs/>
        </w:rPr>
        <w:t>1</w:t>
      </w:r>
      <w:r>
        <w:rPr>
          <w:bCs/>
        </w:rPr>
        <w:t>5</w:t>
      </w:r>
      <w:r w:rsidRPr="00D06EAC">
        <w:rPr>
          <w:bCs/>
        </w:rPr>
        <w:t>)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0C0384" w:rsidRPr="000357C4" w:rsidRDefault="000C0384" w:rsidP="000C0384">
      <w:pPr>
        <w:autoSpaceDE w:val="0"/>
        <w:autoSpaceDN w:val="0"/>
        <w:adjustRightInd w:val="0"/>
        <w:ind w:firstLine="709"/>
        <w:jc w:val="both"/>
      </w:pPr>
      <w:r>
        <w:t>7.4. М</w:t>
      </w:r>
      <w:r w:rsidRPr="00F027A2">
        <w:t>униципальн</w:t>
      </w:r>
      <w:r>
        <w:t>ые</w:t>
      </w:r>
      <w:r w:rsidRPr="00F027A2">
        <w:t xml:space="preserve"> преференции</w:t>
      </w:r>
      <w:r>
        <w:t xml:space="preserve"> предоставляются в порядке</w:t>
      </w:r>
      <w:r w:rsidRPr="00F027A2">
        <w:t xml:space="preserve"> уста</w:t>
      </w:r>
      <w:r>
        <w:t>новленном</w:t>
      </w:r>
      <w:r w:rsidRPr="00F027A2">
        <w:t xml:space="preserve"> Федеральным законом от 26 июля 2006 года № 135-ФЗ «О защите конкуренции».</w:t>
      </w:r>
    </w:p>
    <w:p w:rsidR="000C0384" w:rsidRDefault="000C0384" w:rsidP="000C0384">
      <w:pPr>
        <w:autoSpaceDE w:val="0"/>
        <w:autoSpaceDN w:val="0"/>
        <w:adjustRightInd w:val="0"/>
        <w:ind w:firstLine="708"/>
        <w:jc w:val="both"/>
      </w:pPr>
      <w:r>
        <w:rPr>
          <w:color w:val="000000"/>
          <w:szCs w:val="20"/>
        </w:rPr>
        <w:t xml:space="preserve">7.5. </w:t>
      </w:r>
      <w:r>
        <w:t xml:space="preserve">В порядке, предусмотренном </w:t>
      </w:r>
      <w:hyperlink r:id="rId16" w:history="1">
        <w:r w:rsidRPr="00024194">
          <w:t>пунктом</w:t>
        </w:r>
      </w:hyperlink>
      <w:r>
        <w:t xml:space="preserve"> 7.2. настоящего Положения,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0C0384" w:rsidRDefault="000C0384" w:rsidP="000C0384">
      <w:pPr>
        <w:autoSpaceDE w:val="0"/>
        <w:autoSpaceDN w:val="0"/>
        <w:adjustRightInd w:val="0"/>
        <w:ind w:firstLine="708"/>
        <w:jc w:val="both"/>
      </w:pPr>
      <w:r>
        <w:t>1) муниципального недвижимого имущества, которое принадлежит на праве хозяйственного ведения либо оперативного управления муниципальным унитарным предприятиям;</w:t>
      </w:r>
    </w:p>
    <w:p w:rsidR="000C0384" w:rsidRDefault="000C0384" w:rsidP="000C0384">
      <w:pPr>
        <w:autoSpaceDE w:val="0"/>
        <w:autoSpaceDN w:val="0"/>
        <w:adjustRightInd w:val="0"/>
        <w:ind w:firstLine="708"/>
        <w:jc w:val="both"/>
      </w:pPr>
      <w:r>
        <w:t>2)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0C0384" w:rsidRDefault="000C0384" w:rsidP="000C0384">
      <w:pPr>
        <w:autoSpaceDE w:val="0"/>
        <w:autoSpaceDN w:val="0"/>
        <w:adjustRightInd w:val="0"/>
        <w:ind w:firstLine="708"/>
        <w:jc w:val="both"/>
      </w:pPr>
      <w:r>
        <w:t>3) муниципального имущества, которое принадлежит на праве оперативного управления муниципальным бюджетным и казенным учреждениям, органам местного самоуправления.</w:t>
      </w:r>
    </w:p>
    <w:p w:rsidR="000C0384" w:rsidRDefault="000C0384" w:rsidP="000C0384">
      <w:pPr>
        <w:autoSpaceDE w:val="0"/>
        <w:autoSpaceDN w:val="0"/>
        <w:adjustRightInd w:val="0"/>
        <w:ind w:firstLine="708"/>
        <w:jc w:val="both"/>
      </w:pPr>
      <w:r>
        <w:rPr>
          <w:color w:val="000000"/>
          <w:szCs w:val="20"/>
        </w:rPr>
        <w:t>7.6. З</w:t>
      </w:r>
      <w:r>
        <w:t>аключение договоров аренды, договоров безвозмездного пользования в отношении муниципального имущества муниципальных учреждений, осуществляющих образовательную деятельность, осуществляется без проведения конкурсов или аукционов в случае заключения этих договоров с:</w:t>
      </w:r>
    </w:p>
    <w:p w:rsidR="000C0384" w:rsidRDefault="000C0384" w:rsidP="000C0384">
      <w:pPr>
        <w:autoSpaceDE w:val="0"/>
        <w:autoSpaceDN w:val="0"/>
        <w:adjustRightInd w:val="0"/>
        <w:ind w:firstLine="708"/>
        <w:jc w:val="both"/>
      </w:pPr>
      <w:r>
        <w:t>1) медицинскими организациями для охраны здоровья обучающихся и работников организаций, осуществляющих образовательную деятельность;</w:t>
      </w:r>
    </w:p>
    <w:p w:rsidR="000C0384" w:rsidRDefault="000C0384" w:rsidP="000C0384">
      <w:pPr>
        <w:autoSpaceDE w:val="0"/>
        <w:autoSpaceDN w:val="0"/>
        <w:adjustRightInd w:val="0"/>
        <w:ind w:firstLine="708"/>
        <w:jc w:val="both"/>
      </w:pPr>
      <w:r>
        <w:t>2) организациями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0C0384" w:rsidRPr="00565A31" w:rsidRDefault="000C0384" w:rsidP="000C0384">
      <w:pPr>
        <w:autoSpaceDE w:val="0"/>
        <w:autoSpaceDN w:val="0"/>
        <w:adjustRightInd w:val="0"/>
        <w:ind w:firstLine="708"/>
        <w:jc w:val="both"/>
      </w:pPr>
      <w:r>
        <w:lastRenderedPageBreak/>
        <w:t>3) физкультурно-спортивными организациями (учреждениям) для создания условий для занятия обучающимися физической культурой и спортом.</w:t>
      </w:r>
    </w:p>
    <w:p w:rsidR="000C0384" w:rsidRPr="00347207" w:rsidRDefault="000C0384" w:rsidP="000C0384">
      <w:pPr>
        <w:widowControl w:val="0"/>
        <w:autoSpaceDE w:val="0"/>
        <w:autoSpaceDN w:val="0"/>
        <w:adjustRightInd w:val="0"/>
        <w:ind w:firstLine="708"/>
        <w:jc w:val="both"/>
        <w:rPr>
          <w:color w:val="000000"/>
          <w:szCs w:val="20"/>
        </w:rPr>
      </w:pPr>
      <w:r>
        <w:rPr>
          <w:color w:val="000000"/>
          <w:szCs w:val="20"/>
        </w:rPr>
        <w:t xml:space="preserve">7.7. </w:t>
      </w:r>
      <w:r w:rsidRPr="00347207">
        <w:rPr>
          <w:color w:val="000000"/>
          <w:szCs w:val="20"/>
        </w:rPr>
        <w:t>Конк</w:t>
      </w:r>
      <w:r w:rsidRPr="00347207">
        <w:rPr>
          <w:color w:val="000000"/>
          <w:spacing w:val="-2"/>
          <w:szCs w:val="20"/>
        </w:rPr>
        <w:t>у</w:t>
      </w:r>
      <w:r w:rsidRPr="00347207">
        <w:rPr>
          <w:color w:val="000000"/>
          <w:szCs w:val="20"/>
        </w:rPr>
        <w:t>рсы</w:t>
      </w:r>
      <w:r w:rsidRPr="00347207">
        <w:rPr>
          <w:color w:val="000000"/>
          <w:spacing w:val="-3"/>
          <w:szCs w:val="20"/>
        </w:rPr>
        <w:t xml:space="preserve"> </w:t>
      </w:r>
      <w:r w:rsidRPr="00347207">
        <w:rPr>
          <w:color w:val="000000"/>
          <w:szCs w:val="20"/>
        </w:rPr>
        <w:t>или</w:t>
      </w:r>
      <w:r w:rsidRPr="00347207">
        <w:rPr>
          <w:color w:val="000000"/>
          <w:spacing w:val="-4"/>
          <w:szCs w:val="20"/>
        </w:rPr>
        <w:t xml:space="preserve"> </w:t>
      </w:r>
      <w:r w:rsidRPr="00347207">
        <w:rPr>
          <w:color w:val="000000"/>
          <w:spacing w:val="-2"/>
          <w:szCs w:val="20"/>
        </w:rPr>
        <w:t>а</w:t>
      </w:r>
      <w:r w:rsidRPr="00347207">
        <w:rPr>
          <w:color w:val="000000"/>
          <w:szCs w:val="20"/>
        </w:rPr>
        <w:t>укционы</w:t>
      </w:r>
      <w:r w:rsidRPr="00347207">
        <w:rPr>
          <w:color w:val="000000"/>
          <w:spacing w:val="-4"/>
          <w:szCs w:val="20"/>
        </w:rPr>
        <w:t xml:space="preserve"> </w:t>
      </w:r>
      <w:r w:rsidRPr="00347207">
        <w:rPr>
          <w:color w:val="000000"/>
          <w:szCs w:val="20"/>
        </w:rPr>
        <w:t>на</w:t>
      </w:r>
      <w:r w:rsidRPr="00347207">
        <w:rPr>
          <w:color w:val="000000"/>
          <w:spacing w:val="-3"/>
          <w:szCs w:val="20"/>
        </w:rPr>
        <w:t xml:space="preserve"> </w:t>
      </w:r>
      <w:r w:rsidRPr="00347207">
        <w:rPr>
          <w:color w:val="000000"/>
          <w:szCs w:val="20"/>
        </w:rPr>
        <w:t>пра</w:t>
      </w:r>
      <w:r w:rsidRPr="00347207">
        <w:rPr>
          <w:color w:val="000000"/>
          <w:spacing w:val="-2"/>
          <w:szCs w:val="20"/>
        </w:rPr>
        <w:t>в</w:t>
      </w:r>
      <w:r w:rsidRPr="00347207">
        <w:rPr>
          <w:color w:val="000000"/>
          <w:szCs w:val="20"/>
        </w:rPr>
        <w:t>о</w:t>
      </w:r>
      <w:r w:rsidRPr="00347207">
        <w:rPr>
          <w:color w:val="000000"/>
          <w:spacing w:val="-5"/>
          <w:szCs w:val="20"/>
        </w:rPr>
        <w:t xml:space="preserve"> </w:t>
      </w:r>
      <w:r w:rsidRPr="00347207">
        <w:rPr>
          <w:color w:val="000000"/>
          <w:szCs w:val="20"/>
        </w:rPr>
        <w:t>закл</w:t>
      </w:r>
      <w:r w:rsidRPr="00347207">
        <w:rPr>
          <w:color w:val="000000"/>
          <w:spacing w:val="-5"/>
          <w:szCs w:val="20"/>
        </w:rPr>
        <w:t>ю</w:t>
      </w:r>
      <w:r w:rsidRPr="00347207">
        <w:rPr>
          <w:color w:val="000000"/>
          <w:szCs w:val="20"/>
        </w:rPr>
        <w:t>чения</w:t>
      </w:r>
      <w:r w:rsidRPr="00347207">
        <w:rPr>
          <w:color w:val="000000"/>
          <w:spacing w:val="-3"/>
          <w:szCs w:val="20"/>
        </w:rPr>
        <w:t xml:space="preserve"> </w:t>
      </w:r>
      <w:r w:rsidRPr="00347207">
        <w:rPr>
          <w:color w:val="000000"/>
          <w:szCs w:val="20"/>
        </w:rPr>
        <w:t>до</w:t>
      </w:r>
      <w:r w:rsidRPr="00347207">
        <w:rPr>
          <w:color w:val="000000"/>
          <w:spacing w:val="-4"/>
          <w:szCs w:val="20"/>
        </w:rPr>
        <w:t>г</w:t>
      </w:r>
      <w:r w:rsidRPr="00347207">
        <w:rPr>
          <w:color w:val="000000"/>
          <w:szCs w:val="20"/>
        </w:rPr>
        <w:t>о</w:t>
      </w:r>
      <w:r w:rsidRPr="00347207">
        <w:rPr>
          <w:color w:val="000000"/>
          <w:spacing w:val="-2"/>
          <w:szCs w:val="20"/>
        </w:rPr>
        <w:t>в</w:t>
      </w:r>
      <w:r w:rsidRPr="00347207">
        <w:rPr>
          <w:color w:val="000000"/>
          <w:szCs w:val="20"/>
        </w:rPr>
        <w:t>оров</w:t>
      </w:r>
      <w:r>
        <w:rPr>
          <w:color w:val="000000"/>
          <w:szCs w:val="20"/>
        </w:rPr>
        <w:t xml:space="preserve"> аренды, договоров безвозмездного пользования, </w:t>
      </w:r>
      <w:r w:rsidRPr="00565A31">
        <w:t xml:space="preserve"> </w:t>
      </w:r>
      <w:r>
        <w:t xml:space="preserve">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r w:rsidRPr="00347207">
        <w:rPr>
          <w:color w:val="000000"/>
          <w:szCs w:val="20"/>
        </w:rPr>
        <w:t>проводятся</w:t>
      </w:r>
      <w:r w:rsidRPr="00347207">
        <w:rPr>
          <w:color w:val="000000"/>
          <w:spacing w:val="20"/>
          <w:szCs w:val="20"/>
        </w:rPr>
        <w:t xml:space="preserve"> </w:t>
      </w:r>
      <w:r w:rsidRPr="00347207">
        <w:rPr>
          <w:color w:val="000000"/>
          <w:szCs w:val="20"/>
        </w:rPr>
        <w:t>в</w:t>
      </w:r>
      <w:r w:rsidRPr="00347207">
        <w:rPr>
          <w:color w:val="000000"/>
          <w:spacing w:val="21"/>
          <w:szCs w:val="20"/>
        </w:rPr>
        <w:t xml:space="preserve"> </w:t>
      </w:r>
      <w:r w:rsidRPr="00347207">
        <w:rPr>
          <w:color w:val="000000"/>
          <w:szCs w:val="20"/>
        </w:rPr>
        <w:t>порядке,</w:t>
      </w:r>
      <w:r w:rsidRPr="00347207">
        <w:rPr>
          <w:color w:val="000000"/>
          <w:spacing w:val="21"/>
          <w:szCs w:val="20"/>
        </w:rPr>
        <w:t xml:space="preserve"> </w:t>
      </w:r>
      <w:r w:rsidRPr="00347207">
        <w:rPr>
          <w:color w:val="000000"/>
          <w:szCs w:val="20"/>
        </w:rPr>
        <w:t>установленном</w:t>
      </w:r>
      <w:r w:rsidRPr="00347207">
        <w:rPr>
          <w:color w:val="000000"/>
          <w:spacing w:val="21"/>
          <w:szCs w:val="20"/>
        </w:rPr>
        <w:t xml:space="preserve"> </w:t>
      </w:r>
      <w:r w:rsidRPr="00347207">
        <w:rPr>
          <w:color w:val="000000"/>
          <w:szCs w:val="20"/>
        </w:rPr>
        <w:t>при</w:t>
      </w:r>
      <w:r w:rsidRPr="00347207">
        <w:rPr>
          <w:color w:val="000000"/>
          <w:spacing w:val="1"/>
          <w:szCs w:val="20"/>
        </w:rPr>
        <w:t>к</w:t>
      </w:r>
      <w:r w:rsidRPr="00347207">
        <w:rPr>
          <w:color w:val="000000"/>
          <w:szCs w:val="20"/>
        </w:rPr>
        <w:t>азом</w:t>
      </w:r>
      <w:r w:rsidRPr="00347207">
        <w:rPr>
          <w:color w:val="000000"/>
          <w:spacing w:val="23"/>
          <w:szCs w:val="20"/>
        </w:rPr>
        <w:t xml:space="preserve"> </w:t>
      </w:r>
      <w:r w:rsidRPr="00347207">
        <w:rPr>
          <w:color w:val="000000"/>
          <w:szCs w:val="20"/>
        </w:rPr>
        <w:t>Федеральной</w:t>
      </w:r>
      <w:r w:rsidRPr="00347207">
        <w:rPr>
          <w:color w:val="000000"/>
          <w:spacing w:val="21"/>
          <w:szCs w:val="20"/>
        </w:rPr>
        <w:t xml:space="preserve"> </w:t>
      </w:r>
      <w:r w:rsidRPr="00347207">
        <w:rPr>
          <w:color w:val="000000"/>
          <w:szCs w:val="20"/>
        </w:rPr>
        <w:t>антимонопольной</w:t>
      </w:r>
      <w:r w:rsidRPr="00347207">
        <w:rPr>
          <w:color w:val="000000"/>
          <w:spacing w:val="21"/>
          <w:szCs w:val="20"/>
        </w:rPr>
        <w:t xml:space="preserve"> </w:t>
      </w:r>
      <w:r w:rsidRPr="00347207">
        <w:rPr>
          <w:color w:val="000000"/>
          <w:szCs w:val="20"/>
        </w:rPr>
        <w:t>службы</w:t>
      </w:r>
      <w:r w:rsidRPr="00347207">
        <w:rPr>
          <w:color w:val="000000"/>
          <w:spacing w:val="21"/>
          <w:szCs w:val="20"/>
        </w:rPr>
        <w:t xml:space="preserve"> </w:t>
      </w:r>
      <w:r w:rsidRPr="00347207">
        <w:rPr>
          <w:color w:val="000000"/>
          <w:szCs w:val="20"/>
        </w:rPr>
        <w:t>от</w:t>
      </w:r>
      <w:r w:rsidRPr="00347207">
        <w:rPr>
          <w:color w:val="000000"/>
          <w:spacing w:val="22"/>
          <w:szCs w:val="20"/>
        </w:rPr>
        <w:t xml:space="preserve"> </w:t>
      </w:r>
      <w:r w:rsidRPr="00347207">
        <w:rPr>
          <w:color w:val="000000"/>
          <w:szCs w:val="20"/>
        </w:rPr>
        <w:t>10</w:t>
      </w:r>
      <w:r w:rsidRPr="00347207">
        <w:rPr>
          <w:color w:val="000000"/>
          <w:spacing w:val="22"/>
          <w:szCs w:val="20"/>
        </w:rPr>
        <w:t xml:space="preserve"> </w:t>
      </w:r>
      <w:r w:rsidRPr="00347207">
        <w:rPr>
          <w:color w:val="000000"/>
          <w:szCs w:val="20"/>
        </w:rPr>
        <w:t>февраля</w:t>
      </w:r>
      <w:r w:rsidRPr="00347207">
        <w:rPr>
          <w:color w:val="000000"/>
          <w:spacing w:val="22"/>
          <w:szCs w:val="20"/>
        </w:rPr>
        <w:t xml:space="preserve"> </w:t>
      </w:r>
      <w:r w:rsidRPr="00347207">
        <w:rPr>
          <w:color w:val="000000"/>
          <w:szCs w:val="20"/>
        </w:rPr>
        <w:t>2010</w:t>
      </w:r>
      <w:r w:rsidRPr="00347207">
        <w:rPr>
          <w:color w:val="000000"/>
          <w:spacing w:val="23"/>
          <w:szCs w:val="20"/>
        </w:rPr>
        <w:t xml:space="preserve"> </w:t>
      </w:r>
      <w:r w:rsidRPr="00347207">
        <w:rPr>
          <w:color w:val="000000"/>
          <w:szCs w:val="20"/>
        </w:rPr>
        <w:t>года</w:t>
      </w:r>
      <w:r w:rsidRPr="00347207">
        <w:rPr>
          <w:color w:val="000000"/>
          <w:spacing w:val="24"/>
          <w:szCs w:val="20"/>
        </w:rPr>
        <w:t xml:space="preserve"> </w:t>
      </w:r>
      <w:r w:rsidRPr="00347207">
        <w:rPr>
          <w:color w:val="000000"/>
          <w:szCs w:val="20"/>
        </w:rPr>
        <w:t>№</w:t>
      </w:r>
      <w:r w:rsidRPr="00347207">
        <w:rPr>
          <w:color w:val="000000"/>
          <w:spacing w:val="24"/>
          <w:szCs w:val="20"/>
        </w:rPr>
        <w:t xml:space="preserve"> </w:t>
      </w:r>
      <w:r w:rsidRPr="00347207">
        <w:rPr>
          <w:color w:val="000000"/>
          <w:szCs w:val="20"/>
        </w:rPr>
        <w:t>67 «О</w:t>
      </w:r>
      <w:r w:rsidRPr="00347207">
        <w:rPr>
          <w:color w:val="000000"/>
          <w:spacing w:val="-3"/>
          <w:szCs w:val="20"/>
        </w:rPr>
        <w:t xml:space="preserve"> </w:t>
      </w:r>
      <w:r w:rsidRPr="00347207">
        <w:rPr>
          <w:color w:val="000000"/>
          <w:szCs w:val="20"/>
        </w:rPr>
        <w:t>по</w:t>
      </w:r>
      <w:r w:rsidRPr="00347207">
        <w:rPr>
          <w:color w:val="000000"/>
          <w:spacing w:val="-1"/>
          <w:szCs w:val="20"/>
        </w:rPr>
        <w:t>р</w:t>
      </w:r>
      <w:r w:rsidRPr="00347207">
        <w:rPr>
          <w:color w:val="000000"/>
          <w:szCs w:val="20"/>
        </w:rPr>
        <w:t>ядке</w:t>
      </w:r>
      <w:r w:rsidRPr="00347207">
        <w:rPr>
          <w:color w:val="000000"/>
          <w:spacing w:val="-3"/>
          <w:szCs w:val="20"/>
        </w:rPr>
        <w:t xml:space="preserve"> </w:t>
      </w:r>
      <w:r w:rsidRPr="00347207">
        <w:rPr>
          <w:color w:val="000000"/>
          <w:szCs w:val="20"/>
        </w:rPr>
        <w:t>про</w:t>
      </w:r>
      <w:r w:rsidRPr="00347207">
        <w:rPr>
          <w:color w:val="000000"/>
          <w:spacing w:val="-1"/>
          <w:szCs w:val="20"/>
        </w:rPr>
        <w:t>в</w:t>
      </w:r>
      <w:r w:rsidRPr="00347207">
        <w:rPr>
          <w:color w:val="000000"/>
          <w:spacing w:val="-3"/>
          <w:szCs w:val="20"/>
        </w:rPr>
        <w:t>е</w:t>
      </w:r>
      <w:r w:rsidRPr="00347207">
        <w:rPr>
          <w:color w:val="000000"/>
          <w:szCs w:val="20"/>
        </w:rPr>
        <w:t>дения</w:t>
      </w:r>
      <w:r w:rsidRPr="00347207">
        <w:rPr>
          <w:color w:val="000000"/>
          <w:spacing w:val="-3"/>
          <w:szCs w:val="20"/>
        </w:rPr>
        <w:t xml:space="preserve"> </w:t>
      </w:r>
      <w:r w:rsidRPr="00347207">
        <w:rPr>
          <w:color w:val="000000"/>
          <w:szCs w:val="20"/>
        </w:rPr>
        <w:t>конк</w:t>
      </w:r>
      <w:r w:rsidRPr="00347207">
        <w:rPr>
          <w:color w:val="000000"/>
          <w:spacing w:val="-2"/>
          <w:szCs w:val="20"/>
        </w:rPr>
        <w:t>у</w:t>
      </w:r>
      <w:r w:rsidRPr="00347207">
        <w:rPr>
          <w:color w:val="000000"/>
          <w:szCs w:val="20"/>
        </w:rPr>
        <w:t>рсов</w:t>
      </w:r>
      <w:r w:rsidRPr="00347207">
        <w:rPr>
          <w:color w:val="000000"/>
          <w:spacing w:val="-4"/>
          <w:szCs w:val="20"/>
        </w:rPr>
        <w:t xml:space="preserve"> </w:t>
      </w:r>
      <w:r w:rsidRPr="00347207">
        <w:rPr>
          <w:color w:val="000000"/>
          <w:szCs w:val="20"/>
        </w:rPr>
        <w:t>или</w:t>
      </w:r>
      <w:r w:rsidRPr="00347207">
        <w:rPr>
          <w:color w:val="000000"/>
          <w:spacing w:val="-3"/>
          <w:szCs w:val="20"/>
        </w:rPr>
        <w:t xml:space="preserve"> </w:t>
      </w:r>
      <w:r w:rsidRPr="00347207">
        <w:rPr>
          <w:color w:val="000000"/>
          <w:spacing w:val="-2"/>
          <w:szCs w:val="20"/>
        </w:rPr>
        <w:t>а</w:t>
      </w:r>
      <w:r w:rsidRPr="00347207">
        <w:rPr>
          <w:color w:val="000000"/>
          <w:szCs w:val="20"/>
        </w:rPr>
        <w:t>укционов</w:t>
      </w:r>
      <w:r w:rsidRPr="00347207">
        <w:rPr>
          <w:color w:val="000000"/>
          <w:spacing w:val="-4"/>
          <w:szCs w:val="20"/>
        </w:rPr>
        <w:t xml:space="preserve"> </w:t>
      </w:r>
      <w:r w:rsidRPr="00347207">
        <w:rPr>
          <w:color w:val="000000"/>
          <w:szCs w:val="20"/>
        </w:rPr>
        <w:t>на</w:t>
      </w:r>
      <w:r w:rsidRPr="00347207">
        <w:rPr>
          <w:color w:val="000000"/>
          <w:spacing w:val="-4"/>
          <w:szCs w:val="20"/>
        </w:rPr>
        <w:t xml:space="preserve"> </w:t>
      </w:r>
      <w:r w:rsidRPr="00347207">
        <w:rPr>
          <w:color w:val="000000"/>
          <w:szCs w:val="20"/>
        </w:rPr>
        <w:t>пра</w:t>
      </w:r>
      <w:r w:rsidRPr="00347207">
        <w:rPr>
          <w:color w:val="000000"/>
          <w:spacing w:val="-2"/>
          <w:szCs w:val="20"/>
        </w:rPr>
        <w:t>в</w:t>
      </w:r>
      <w:r w:rsidRPr="00347207">
        <w:rPr>
          <w:color w:val="000000"/>
          <w:szCs w:val="20"/>
        </w:rPr>
        <w:t>о</w:t>
      </w:r>
      <w:r w:rsidRPr="00347207">
        <w:rPr>
          <w:color w:val="000000"/>
          <w:spacing w:val="-4"/>
          <w:szCs w:val="20"/>
        </w:rPr>
        <w:t xml:space="preserve"> </w:t>
      </w:r>
      <w:r w:rsidRPr="00347207">
        <w:rPr>
          <w:color w:val="000000"/>
          <w:szCs w:val="20"/>
        </w:rPr>
        <w:t>закл</w:t>
      </w:r>
      <w:r w:rsidRPr="00347207">
        <w:rPr>
          <w:color w:val="000000"/>
          <w:spacing w:val="-5"/>
          <w:szCs w:val="20"/>
        </w:rPr>
        <w:t>ю</w:t>
      </w:r>
      <w:r w:rsidRPr="00347207">
        <w:rPr>
          <w:color w:val="000000"/>
          <w:szCs w:val="20"/>
        </w:rPr>
        <w:t>чения до</w:t>
      </w:r>
      <w:r w:rsidRPr="00347207">
        <w:rPr>
          <w:color w:val="000000"/>
          <w:spacing w:val="-2"/>
          <w:szCs w:val="20"/>
        </w:rPr>
        <w:t>г</w:t>
      </w:r>
      <w:r w:rsidRPr="00347207">
        <w:rPr>
          <w:color w:val="000000"/>
          <w:szCs w:val="20"/>
        </w:rPr>
        <w:t>оворов аренды, до</w:t>
      </w:r>
      <w:r w:rsidRPr="00347207">
        <w:rPr>
          <w:color w:val="000000"/>
          <w:spacing w:val="-2"/>
          <w:szCs w:val="20"/>
        </w:rPr>
        <w:t>г</w:t>
      </w:r>
      <w:r w:rsidRPr="00347207">
        <w:rPr>
          <w:color w:val="000000"/>
          <w:szCs w:val="20"/>
        </w:rPr>
        <w:t xml:space="preserve">оворов </w:t>
      </w:r>
      <w:r w:rsidRPr="00347207">
        <w:rPr>
          <w:color w:val="000000"/>
          <w:spacing w:val="-1"/>
          <w:szCs w:val="20"/>
        </w:rPr>
        <w:t>б</w:t>
      </w:r>
      <w:r w:rsidRPr="00347207">
        <w:rPr>
          <w:color w:val="000000"/>
          <w:spacing w:val="-3"/>
          <w:szCs w:val="20"/>
        </w:rPr>
        <w:t>е</w:t>
      </w:r>
      <w:r w:rsidRPr="00347207">
        <w:rPr>
          <w:color w:val="000000"/>
          <w:szCs w:val="20"/>
        </w:rPr>
        <w:t>звозм</w:t>
      </w:r>
      <w:r w:rsidRPr="00347207">
        <w:rPr>
          <w:color w:val="000000"/>
          <w:spacing w:val="-2"/>
          <w:szCs w:val="20"/>
        </w:rPr>
        <w:t>ез</w:t>
      </w:r>
      <w:r w:rsidRPr="00347207">
        <w:rPr>
          <w:color w:val="000000"/>
          <w:szCs w:val="20"/>
        </w:rPr>
        <w:t>дно</w:t>
      </w:r>
      <w:r w:rsidRPr="00347207">
        <w:rPr>
          <w:color w:val="000000"/>
          <w:spacing w:val="-2"/>
          <w:szCs w:val="20"/>
        </w:rPr>
        <w:t>г</w:t>
      </w:r>
      <w:r w:rsidRPr="00347207">
        <w:rPr>
          <w:color w:val="000000"/>
          <w:szCs w:val="20"/>
        </w:rPr>
        <w:t>о п</w:t>
      </w:r>
      <w:r w:rsidRPr="00347207">
        <w:rPr>
          <w:color w:val="000000"/>
          <w:spacing w:val="-2"/>
          <w:szCs w:val="20"/>
        </w:rPr>
        <w:t>о</w:t>
      </w:r>
      <w:r w:rsidRPr="00347207">
        <w:rPr>
          <w:color w:val="000000"/>
          <w:szCs w:val="20"/>
        </w:rPr>
        <w:t>льзования, до</w:t>
      </w:r>
      <w:r w:rsidRPr="00347207">
        <w:rPr>
          <w:color w:val="000000"/>
          <w:spacing w:val="-2"/>
          <w:szCs w:val="20"/>
        </w:rPr>
        <w:t>г</w:t>
      </w:r>
      <w:r w:rsidRPr="00347207">
        <w:rPr>
          <w:color w:val="000000"/>
          <w:szCs w:val="20"/>
        </w:rPr>
        <w:t>оворов доверительного</w:t>
      </w:r>
      <w:r w:rsidRPr="00347207">
        <w:rPr>
          <w:color w:val="000000"/>
          <w:spacing w:val="17"/>
          <w:szCs w:val="20"/>
        </w:rPr>
        <w:t xml:space="preserve"> </w:t>
      </w:r>
      <w:r w:rsidRPr="00347207">
        <w:rPr>
          <w:color w:val="000000"/>
          <w:szCs w:val="20"/>
        </w:rPr>
        <w:t>управления</w:t>
      </w:r>
      <w:r w:rsidRPr="00347207">
        <w:rPr>
          <w:color w:val="000000"/>
          <w:spacing w:val="18"/>
          <w:szCs w:val="20"/>
        </w:rPr>
        <w:t xml:space="preserve"> </w:t>
      </w:r>
      <w:r w:rsidRPr="00347207">
        <w:rPr>
          <w:color w:val="000000"/>
          <w:szCs w:val="20"/>
        </w:rPr>
        <w:t>имуществом,</w:t>
      </w:r>
      <w:r w:rsidRPr="00347207">
        <w:rPr>
          <w:color w:val="000000"/>
          <w:spacing w:val="18"/>
          <w:szCs w:val="20"/>
        </w:rPr>
        <w:t xml:space="preserve"> </w:t>
      </w:r>
      <w:r w:rsidRPr="00347207">
        <w:rPr>
          <w:color w:val="000000"/>
          <w:szCs w:val="20"/>
        </w:rPr>
        <w:t>иных</w:t>
      </w:r>
      <w:r w:rsidRPr="00347207">
        <w:rPr>
          <w:color w:val="000000"/>
          <w:spacing w:val="19"/>
          <w:szCs w:val="20"/>
        </w:rPr>
        <w:t xml:space="preserve"> </w:t>
      </w:r>
      <w:r w:rsidRPr="00347207">
        <w:rPr>
          <w:color w:val="000000"/>
          <w:szCs w:val="20"/>
        </w:rPr>
        <w:t>договоров,</w:t>
      </w:r>
      <w:r w:rsidRPr="00347207">
        <w:rPr>
          <w:color w:val="000000"/>
          <w:spacing w:val="19"/>
          <w:szCs w:val="20"/>
        </w:rPr>
        <w:t xml:space="preserve"> </w:t>
      </w:r>
      <w:r w:rsidRPr="00347207">
        <w:rPr>
          <w:color w:val="000000"/>
          <w:szCs w:val="20"/>
        </w:rPr>
        <w:t>предусматривающих</w:t>
      </w:r>
      <w:r w:rsidRPr="00347207">
        <w:rPr>
          <w:color w:val="000000"/>
          <w:spacing w:val="14"/>
          <w:szCs w:val="20"/>
        </w:rPr>
        <w:t xml:space="preserve"> </w:t>
      </w:r>
      <w:r w:rsidRPr="00347207">
        <w:rPr>
          <w:color w:val="000000"/>
          <w:szCs w:val="20"/>
        </w:rPr>
        <w:t>переход</w:t>
      </w:r>
      <w:r w:rsidRPr="00347207">
        <w:rPr>
          <w:color w:val="000000"/>
          <w:spacing w:val="15"/>
          <w:szCs w:val="20"/>
        </w:rPr>
        <w:t xml:space="preserve"> </w:t>
      </w:r>
      <w:r w:rsidRPr="00347207">
        <w:rPr>
          <w:color w:val="000000"/>
          <w:szCs w:val="20"/>
        </w:rPr>
        <w:t>прав</w:t>
      </w:r>
      <w:r w:rsidRPr="00347207">
        <w:rPr>
          <w:color w:val="000000"/>
          <w:spacing w:val="14"/>
          <w:szCs w:val="20"/>
        </w:rPr>
        <w:t xml:space="preserve"> </w:t>
      </w:r>
      <w:r w:rsidRPr="00347207">
        <w:rPr>
          <w:color w:val="000000"/>
          <w:szCs w:val="20"/>
        </w:rPr>
        <w:t>в</w:t>
      </w:r>
      <w:r w:rsidRPr="00347207">
        <w:rPr>
          <w:color w:val="000000"/>
          <w:spacing w:val="15"/>
          <w:szCs w:val="20"/>
        </w:rPr>
        <w:t xml:space="preserve"> </w:t>
      </w:r>
      <w:r w:rsidRPr="00347207">
        <w:rPr>
          <w:color w:val="000000"/>
          <w:szCs w:val="20"/>
        </w:rPr>
        <w:t>отношении государственного</w:t>
      </w:r>
      <w:r w:rsidRPr="00347207">
        <w:rPr>
          <w:color w:val="000000"/>
          <w:spacing w:val="52"/>
          <w:szCs w:val="20"/>
        </w:rPr>
        <w:t xml:space="preserve"> </w:t>
      </w:r>
      <w:r w:rsidRPr="00347207">
        <w:rPr>
          <w:color w:val="000000"/>
          <w:szCs w:val="20"/>
        </w:rPr>
        <w:t>или</w:t>
      </w:r>
      <w:r w:rsidRPr="00347207">
        <w:rPr>
          <w:color w:val="000000"/>
          <w:spacing w:val="51"/>
          <w:szCs w:val="20"/>
        </w:rPr>
        <w:t xml:space="preserve"> </w:t>
      </w:r>
      <w:r w:rsidRPr="00347207">
        <w:rPr>
          <w:color w:val="000000"/>
          <w:szCs w:val="20"/>
        </w:rPr>
        <w:t>муниципального</w:t>
      </w:r>
      <w:r w:rsidRPr="00347207">
        <w:rPr>
          <w:color w:val="000000"/>
          <w:spacing w:val="51"/>
          <w:szCs w:val="20"/>
        </w:rPr>
        <w:t xml:space="preserve"> </w:t>
      </w:r>
      <w:r w:rsidRPr="00347207">
        <w:rPr>
          <w:color w:val="000000"/>
          <w:szCs w:val="20"/>
        </w:rPr>
        <w:t>имущества</w:t>
      </w:r>
      <w:r>
        <w:rPr>
          <w:color w:val="000000"/>
          <w:szCs w:val="20"/>
        </w:rPr>
        <w:t>,</w:t>
      </w:r>
      <w:r w:rsidRPr="00347207">
        <w:rPr>
          <w:color w:val="000000"/>
          <w:spacing w:val="52"/>
          <w:szCs w:val="20"/>
        </w:rPr>
        <w:t xml:space="preserve"> </w:t>
      </w:r>
      <w:r w:rsidRPr="00347207">
        <w:rPr>
          <w:color w:val="000000"/>
          <w:szCs w:val="20"/>
        </w:rPr>
        <w:t>и</w:t>
      </w:r>
      <w:r w:rsidRPr="00347207">
        <w:rPr>
          <w:color w:val="000000"/>
          <w:spacing w:val="53"/>
          <w:szCs w:val="20"/>
        </w:rPr>
        <w:t xml:space="preserve"> </w:t>
      </w:r>
      <w:r w:rsidRPr="00347207">
        <w:rPr>
          <w:color w:val="000000"/>
          <w:szCs w:val="20"/>
        </w:rPr>
        <w:t>перечне</w:t>
      </w:r>
      <w:r w:rsidRPr="00347207">
        <w:rPr>
          <w:color w:val="000000"/>
          <w:spacing w:val="52"/>
          <w:szCs w:val="20"/>
        </w:rPr>
        <w:t xml:space="preserve"> </w:t>
      </w:r>
      <w:r w:rsidRPr="00347207">
        <w:rPr>
          <w:color w:val="000000"/>
          <w:szCs w:val="20"/>
        </w:rPr>
        <w:t>видов имущества,</w:t>
      </w:r>
      <w:r w:rsidRPr="00347207">
        <w:rPr>
          <w:color w:val="000000"/>
          <w:spacing w:val="38"/>
          <w:szCs w:val="20"/>
        </w:rPr>
        <w:t xml:space="preserve"> </w:t>
      </w:r>
      <w:r w:rsidRPr="00347207">
        <w:rPr>
          <w:color w:val="000000"/>
          <w:szCs w:val="20"/>
        </w:rPr>
        <w:t>в</w:t>
      </w:r>
      <w:r w:rsidRPr="00347207">
        <w:rPr>
          <w:color w:val="000000"/>
          <w:spacing w:val="39"/>
          <w:szCs w:val="20"/>
        </w:rPr>
        <w:t xml:space="preserve"> </w:t>
      </w:r>
      <w:r w:rsidRPr="00347207">
        <w:rPr>
          <w:color w:val="000000"/>
          <w:szCs w:val="20"/>
        </w:rPr>
        <w:t>отношении</w:t>
      </w:r>
      <w:r w:rsidRPr="00347207">
        <w:rPr>
          <w:color w:val="000000"/>
          <w:spacing w:val="39"/>
          <w:szCs w:val="20"/>
        </w:rPr>
        <w:t xml:space="preserve"> </w:t>
      </w:r>
      <w:r w:rsidRPr="00347207">
        <w:rPr>
          <w:color w:val="000000"/>
          <w:szCs w:val="20"/>
        </w:rPr>
        <w:t>которого</w:t>
      </w:r>
      <w:r w:rsidRPr="00347207">
        <w:rPr>
          <w:color w:val="000000"/>
          <w:spacing w:val="39"/>
          <w:szCs w:val="20"/>
        </w:rPr>
        <w:t xml:space="preserve"> </w:t>
      </w:r>
      <w:r w:rsidRPr="00347207">
        <w:rPr>
          <w:color w:val="000000"/>
          <w:szCs w:val="20"/>
        </w:rPr>
        <w:t>заключение</w:t>
      </w:r>
      <w:r w:rsidRPr="00347207">
        <w:rPr>
          <w:color w:val="000000"/>
          <w:spacing w:val="39"/>
          <w:szCs w:val="20"/>
        </w:rPr>
        <w:t xml:space="preserve"> </w:t>
      </w:r>
      <w:r w:rsidRPr="00347207">
        <w:rPr>
          <w:color w:val="000000"/>
          <w:szCs w:val="20"/>
        </w:rPr>
        <w:t>указанных</w:t>
      </w:r>
      <w:r w:rsidRPr="00347207">
        <w:rPr>
          <w:color w:val="000000"/>
          <w:spacing w:val="39"/>
          <w:szCs w:val="20"/>
        </w:rPr>
        <w:t xml:space="preserve"> </w:t>
      </w:r>
      <w:r w:rsidRPr="00347207">
        <w:rPr>
          <w:color w:val="000000"/>
          <w:szCs w:val="20"/>
        </w:rPr>
        <w:t>договоров м</w:t>
      </w:r>
      <w:r w:rsidRPr="00347207">
        <w:rPr>
          <w:color w:val="000000"/>
          <w:spacing w:val="-1"/>
          <w:szCs w:val="20"/>
        </w:rPr>
        <w:t>о</w:t>
      </w:r>
      <w:r w:rsidRPr="00347207">
        <w:rPr>
          <w:color w:val="000000"/>
          <w:szCs w:val="20"/>
        </w:rPr>
        <w:t>ж</w:t>
      </w:r>
      <w:r w:rsidRPr="00347207">
        <w:rPr>
          <w:color w:val="000000"/>
          <w:spacing w:val="-6"/>
          <w:szCs w:val="20"/>
        </w:rPr>
        <w:t>е</w:t>
      </w:r>
      <w:r w:rsidRPr="00347207">
        <w:rPr>
          <w:color w:val="000000"/>
          <w:szCs w:val="20"/>
        </w:rPr>
        <w:t>т осу</w:t>
      </w:r>
      <w:r w:rsidRPr="00347207">
        <w:rPr>
          <w:color w:val="000000"/>
          <w:spacing w:val="-1"/>
          <w:szCs w:val="20"/>
        </w:rPr>
        <w:t>щ</w:t>
      </w:r>
      <w:r w:rsidRPr="00347207">
        <w:rPr>
          <w:color w:val="000000"/>
          <w:szCs w:val="20"/>
        </w:rPr>
        <w:t>ест</w:t>
      </w:r>
      <w:r w:rsidRPr="00347207">
        <w:rPr>
          <w:color w:val="000000"/>
          <w:spacing w:val="-4"/>
          <w:szCs w:val="20"/>
        </w:rPr>
        <w:t>в</w:t>
      </w:r>
      <w:r w:rsidRPr="00347207">
        <w:rPr>
          <w:color w:val="000000"/>
          <w:szCs w:val="20"/>
        </w:rPr>
        <w:t>ляться пу</w:t>
      </w:r>
      <w:r w:rsidRPr="00347207">
        <w:rPr>
          <w:color w:val="000000"/>
          <w:spacing w:val="-2"/>
          <w:szCs w:val="20"/>
        </w:rPr>
        <w:t>т</w:t>
      </w:r>
      <w:r w:rsidRPr="00347207">
        <w:rPr>
          <w:color w:val="000000"/>
          <w:szCs w:val="20"/>
        </w:rPr>
        <w:t>ем про</w:t>
      </w:r>
      <w:r w:rsidRPr="00347207">
        <w:rPr>
          <w:color w:val="000000"/>
          <w:spacing w:val="-3"/>
          <w:szCs w:val="20"/>
        </w:rPr>
        <w:t>в</w:t>
      </w:r>
      <w:r w:rsidRPr="00347207">
        <w:rPr>
          <w:color w:val="000000"/>
          <w:spacing w:val="-5"/>
          <w:szCs w:val="20"/>
        </w:rPr>
        <w:t>е</w:t>
      </w:r>
      <w:r w:rsidRPr="00347207">
        <w:rPr>
          <w:color w:val="000000"/>
          <w:szCs w:val="20"/>
        </w:rPr>
        <w:t xml:space="preserve">дения </w:t>
      </w:r>
      <w:r w:rsidRPr="00347207">
        <w:rPr>
          <w:color w:val="000000"/>
          <w:spacing w:val="-2"/>
          <w:szCs w:val="20"/>
        </w:rPr>
        <w:t>т</w:t>
      </w:r>
      <w:r w:rsidRPr="00347207">
        <w:rPr>
          <w:color w:val="000000"/>
          <w:szCs w:val="20"/>
        </w:rPr>
        <w:t>ор</w:t>
      </w:r>
      <w:r w:rsidRPr="00347207">
        <w:rPr>
          <w:color w:val="000000"/>
          <w:spacing w:val="-4"/>
          <w:szCs w:val="20"/>
        </w:rPr>
        <w:t>г</w:t>
      </w:r>
      <w:r w:rsidRPr="00347207">
        <w:rPr>
          <w:color w:val="000000"/>
          <w:szCs w:val="20"/>
        </w:rPr>
        <w:t>ов в форме конк</w:t>
      </w:r>
      <w:r w:rsidRPr="00347207">
        <w:rPr>
          <w:color w:val="000000"/>
          <w:spacing w:val="-2"/>
          <w:szCs w:val="20"/>
        </w:rPr>
        <w:t>у</w:t>
      </w:r>
      <w:r w:rsidRPr="00347207">
        <w:rPr>
          <w:color w:val="000000"/>
          <w:szCs w:val="20"/>
        </w:rPr>
        <w:t>рса».</w:t>
      </w:r>
    </w:p>
    <w:p w:rsidR="000C0384" w:rsidRPr="0054375C" w:rsidRDefault="000C0384" w:rsidP="000C0384">
      <w:pPr>
        <w:widowControl w:val="0"/>
        <w:autoSpaceDE w:val="0"/>
        <w:autoSpaceDN w:val="0"/>
        <w:adjustRightInd w:val="0"/>
        <w:ind w:firstLine="708"/>
        <w:jc w:val="both"/>
        <w:rPr>
          <w:color w:val="000000"/>
          <w:szCs w:val="20"/>
        </w:rPr>
      </w:pPr>
      <w:r>
        <w:rPr>
          <w:color w:val="000000"/>
          <w:szCs w:val="20"/>
        </w:rPr>
        <w:t xml:space="preserve">7.8. </w:t>
      </w:r>
      <w:r w:rsidRPr="0054375C">
        <w:rPr>
          <w:color w:val="000000"/>
          <w:szCs w:val="20"/>
        </w:rPr>
        <w:t>Закл</w:t>
      </w:r>
      <w:r w:rsidRPr="0054375C">
        <w:rPr>
          <w:color w:val="000000"/>
          <w:spacing w:val="-4"/>
          <w:szCs w:val="20"/>
        </w:rPr>
        <w:t>ю</w:t>
      </w:r>
      <w:r w:rsidRPr="0054375C">
        <w:rPr>
          <w:color w:val="000000"/>
          <w:szCs w:val="20"/>
        </w:rPr>
        <w:t>чение</w:t>
      </w:r>
      <w:r w:rsidRPr="0054375C">
        <w:rPr>
          <w:color w:val="000000"/>
          <w:spacing w:val="-5"/>
          <w:szCs w:val="20"/>
        </w:rPr>
        <w:t xml:space="preserve"> </w:t>
      </w:r>
      <w:r w:rsidRPr="0054375C">
        <w:rPr>
          <w:color w:val="000000"/>
          <w:szCs w:val="20"/>
        </w:rPr>
        <w:t>до</w:t>
      </w:r>
      <w:r w:rsidRPr="0054375C">
        <w:rPr>
          <w:color w:val="000000"/>
          <w:spacing w:val="-4"/>
          <w:szCs w:val="20"/>
        </w:rPr>
        <w:t>г</w:t>
      </w:r>
      <w:r w:rsidRPr="0054375C">
        <w:rPr>
          <w:color w:val="000000"/>
          <w:szCs w:val="20"/>
        </w:rPr>
        <w:t>о</w:t>
      </w:r>
      <w:r w:rsidRPr="0054375C">
        <w:rPr>
          <w:color w:val="000000"/>
          <w:spacing w:val="-2"/>
          <w:szCs w:val="20"/>
        </w:rPr>
        <w:t>в</w:t>
      </w:r>
      <w:r w:rsidRPr="0054375C">
        <w:rPr>
          <w:color w:val="000000"/>
          <w:szCs w:val="20"/>
        </w:rPr>
        <w:t>оров аренды, договоров безвозмездного пользования</w:t>
      </w:r>
      <w:r w:rsidRPr="0054375C">
        <w:rPr>
          <w:color w:val="000000"/>
          <w:spacing w:val="-5"/>
          <w:szCs w:val="20"/>
        </w:rPr>
        <w:t xml:space="preserve"> </w:t>
      </w:r>
      <w:r>
        <w:t xml:space="preserve">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r w:rsidRPr="0054375C">
        <w:rPr>
          <w:color w:val="000000"/>
          <w:szCs w:val="20"/>
        </w:rPr>
        <w:t>пу</w:t>
      </w:r>
      <w:r w:rsidRPr="0054375C">
        <w:rPr>
          <w:color w:val="000000"/>
          <w:spacing w:val="-2"/>
          <w:szCs w:val="20"/>
        </w:rPr>
        <w:t>т</w:t>
      </w:r>
      <w:r w:rsidRPr="0054375C">
        <w:rPr>
          <w:color w:val="000000"/>
          <w:szCs w:val="20"/>
        </w:rPr>
        <w:t>ем</w:t>
      </w:r>
      <w:r w:rsidRPr="0054375C">
        <w:rPr>
          <w:color w:val="000000"/>
          <w:spacing w:val="-5"/>
          <w:szCs w:val="20"/>
        </w:rPr>
        <w:t xml:space="preserve"> </w:t>
      </w:r>
      <w:r w:rsidRPr="0054375C">
        <w:rPr>
          <w:color w:val="000000"/>
          <w:szCs w:val="20"/>
        </w:rPr>
        <w:t>про</w:t>
      </w:r>
      <w:r w:rsidRPr="0054375C">
        <w:rPr>
          <w:color w:val="000000"/>
          <w:spacing w:val="-3"/>
          <w:szCs w:val="20"/>
        </w:rPr>
        <w:t>в</w:t>
      </w:r>
      <w:r w:rsidRPr="0054375C">
        <w:rPr>
          <w:color w:val="000000"/>
          <w:spacing w:val="-5"/>
          <w:szCs w:val="20"/>
        </w:rPr>
        <w:t>е</w:t>
      </w:r>
      <w:r w:rsidRPr="0054375C">
        <w:rPr>
          <w:color w:val="000000"/>
          <w:szCs w:val="20"/>
        </w:rPr>
        <w:t>дения</w:t>
      </w:r>
      <w:r w:rsidRPr="0054375C">
        <w:rPr>
          <w:color w:val="000000"/>
          <w:spacing w:val="-5"/>
          <w:szCs w:val="20"/>
        </w:rPr>
        <w:t xml:space="preserve"> </w:t>
      </w:r>
      <w:r w:rsidRPr="0054375C">
        <w:rPr>
          <w:color w:val="000000"/>
          <w:spacing w:val="-2"/>
          <w:szCs w:val="20"/>
        </w:rPr>
        <w:t>т</w:t>
      </w:r>
      <w:r w:rsidRPr="0054375C">
        <w:rPr>
          <w:color w:val="000000"/>
          <w:szCs w:val="20"/>
        </w:rPr>
        <w:t>ор</w:t>
      </w:r>
      <w:r w:rsidRPr="0054375C">
        <w:rPr>
          <w:color w:val="000000"/>
          <w:spacing w:val="-4"/>
          <w:szCs w:val="20"/>
        </w:rPr>
        <w:t>г</w:t>
      </w:r>
      <w:r w:rsidRPr="0054375C">
        <w:rPr>
          <w:color w:val="000000"/>
          <w:szCs w:val="20"/>
        </w:rPr>
        <w:t>ов</w:t>
      </w:r>
      <w:r w:rsidRPr="0054375C">
        <w:rPr>
          <w:color w:val="000000"/>
          <w:spacing w:val="-4"/>
          <w:szCs w:val="20"/>
        </w:rPr>
        <w:t xml:space="preserve"> </w:t>
      </w:r>
      <w:r w:rsidRPr="0054375C">
        <w:rPr>
          <w:color w:val="000000"/>
          <w:szCs w:val="20"/>
        </w:rPr>
        <w:t>в</w:t>
      </w:r>
      <w:r w:rsidRPr="0054375C">
        <w:rPr>
          <w:color w:val="000000"/>
          <w:spacing w:val="-5"/>
          <w:szCs w:val="20"/>
        </w:rPr>
        <w:t xml:space="preserve"> </w:t>
      </w:r>
      <w:r w:rsidRPr="0054375C">
        <w:rPr>
          <w:color w:val="000000"/>
          <w:szCs w:val="20"/>
        </w:rPr>
        <w:t>форме</w:t>
      </w:r>
      <w:r w:rsidRPr="0054375C">
        <w:rPr>
          <w:color w:val="000000"/>
          <w:spacing w:val="-5"/>
          <w:szCs w:val="20"/>
        </w:rPr>
        <w:t xml:space="preserve"> </w:t>
      </w:r>
      <w:r w:rsidRPr="0054375C">
        <w:rPr>
          <w:color w:val="000000"/>
          <w:szCs w:val="20"/>
        </w:rPr>
        <w:t>конкурса</w:t>
      </w:r>
      <w:r w:rsidRPr="0054375C">
        <w:rPr>
          <w:color w:val="000000"/>
          <w:spacing w:val="15"/>
          <w:szCs w:val="20"/>
        </w:rPr>
        <w:t xml:space="preserve"> </w:t>
      </w:r>
      <w:r>
        <w:rPr>
          <w:color w:val="000000"/>
          <w:szCs w:val="20"/>
        </w:rPr>
        <w:t>осуществляется</w:t>
      </w:r>
      <w:r w:rsidRPr="0054375C">
        <w:rPr>
          <w:color w:val="000000"/>
          <w:spacing w:val="15"/>
          <w:szCs w:val="20"/>
        </w:rPr>
        <w:t xml:space="preserve"> </w:t>
      </w:r>
      <w:r w:rsidRPr="0054375C">
        <w:rPr>
          <w:color w:val="000000"/>
          <w:szCs w:val="20"/>
        </w:rPr>
        <w:t>исключительно</w:t>
      </w:r>
      <w:r w:rsidRPr="0054375C">
        <w:rPr>
          <w:color w:val="000000"/>
          <w:spacing w:val="14"/>
          <w:szCs w:val="20"/>
        </w:rPr>
        <w:t xml:space="preserve"> </w:t>
      </w:r>
      <w:r w:rsidRPr="0054375C">
        <w:rPr>
          <w:color w:val="000000"/>
          <w:szCs w:val="20"/>
        </w:rPr>
        <w:t>в</w:t>
      </w:r>
      <w:r w:rsidRPr="0054375C">
        <w:rPr>
          <w:color w:val="000000"/>
          <w:spacing w:val="15"/>
          <w:szCs w:val="20"/>
        </w:rPr>
        <w:t xml:space="preserve"> </w:t>
      </w:r>
      <w:r w:rsidRPr="0054375C">
        <w:rPr>
          <w:color w:val="000000"/>
          <w:szCs w:val="20"/>
        </w:rPr>
        <w:t>отношении</w:t>
      </w:r>
      <w:r w:rsidRPr="0054375C">
        <w:rPr>
          <w:color w:val="000000"/>
          <w:spacing w:val="15"/>
          <w:szCs w:val="20"/>
        </w:rPr>
        <w:t xml:space="preserve"> </w:t>
      </w:r>
      <w:r w:rsidRPr="0054375C">
        <w:rPr>
          <w:color w:val="000000"/>
          <w:szCs w:val="20"/>
        </w:rPr>
        <w:t>видов</w:t>
      </w:r>
      <w:r w:rsidRPr="0054375C">
        <w:rPr>
          <w:color w:val="000000"/>
          <w:spacing w:val="15"/>
          <w:szCs w:val="20"/>
        </w:rPr>
        <w:t xml:space="preserve"> </w:t>
      </w:r>
      <w:r w:rsidRPr="0054375C">
        <w:rPr>
          <w:color w:val="000000"/>
          <w:szCs w:val="20"/>
        </w:rPr>
        <w:t>имущества,</w:t>
      </w:r>
      <w:r w:rsidRPr="0054375C">
        <w:rPr>
          <w:color w:val="000000"/>
          <w:spacing w:val="17"/>
          <w:szCs w:val="20"/>
        </w:rPr>
        <w:t xml:space="preserve"> </w:t>
      </w:r>
      <w:r w:rsidRPr="0054375C">
        <w:rPr>
          <w:color w:val="000000"/>
          <w:szCs w:val="20"/>
        </w:rPr>
        <w:t>перечень к</w:t>
      </w:r>
      <w:r w:rsidRPr="0054375C">
        <w:rPr>
          <w:color w:val="000000"/>
          <w:spacing w:val="-5"/>
          <w:szCs w:val="20"/>
        </w:rPr>
        <w:t>о</w:t>
      </w:r>
      <w:r w:rsidRPr="0054375C">
        <w:rPr>
          <w:color w:val="000000"/>
          <w:spacing w:val="-2"/>
          <w:szCs w:val="20"/>
        </w:rPr>
        <w:t>т</w:t>
      </w:r>
      <w:r w:rsidRPr="0054375C">
        <w:rPr>
          <w:color w:val="000000"/>
          <w:szCs w:val="20"/>
        </w:rPr>
        <w:t>орых ут</w:t>
      </w:r>
      <w:r w:rsidRPr="0054375C">
        <w:rPr>
          <w:color w:val="000000"/>
          <w:spacing w:val="-2"/>
          <w:szCs w:val="20"/>
        </w:rPr>
        <w:t>в</w:t>
      </w:r>
      <w:r w:rsidRPr="0054375C">
        <w:rPr>
          <w:color w:val="000000"/>
          <w:szCs w:val="20"/>
        </w:rPr>
        <w:t>ержден ф</w:t>
      </w:r>
      <w:r w:rsidRPr="0054375C">
        <w:rPr>
          <w:color w:val="000000"/>
          <w:spacing w:val="-4"/>
          <w:szCs w:val="20"/>
        </w:rPr>
        <w:t>е</w:t>
      </w:r>
      <w:r w:rsidRPr="0054375C">
        <w:rPr>
          <w:color w:val="000000"/>
          <w:szCs w:val="20"/>
        </w:rPr>
        <w:t>деральной антимоноп</w:t>
      </w:r>
      <w:r w:rsidRPr="0054375C">
        <w:rPr>
          <w:color w:val="000000"/>
          <w:spacing w:val="-4"/>
          <w:szCs w:val="20"/>
        </w:rPr>
        <w:t>о</w:t>
      </w:r>
      <w:r w:rsidRPr="0054375C">
        <w:rPr>
          <w:color w:val="000000"/>
          <w:szCs w:val="20"/>
        </w:rPr>
        <w:t>льной службой.</w:t>
      </w:r>
    </w:p>
    <w:p w:rsidR="000C0384" w:rsidRDefault="000C0384" w:rsidP="000C0384">
      <w:pPr>
        <w:autoSpaceDE w:val="0"/>
        <w:autoSpaceDN w:val="0"/>
        <w:adjustRightInd w:val="0"/>
        <w:ind w:firstLine="708"/>
        <w:jc w:val="both"/>
      </w:pPr>
      <w:r>
        <w:t>7.9. Организатором конкурсов или аукционов являются:</w:t>
      </w:r>
    </w:p>
    <w:p w:rsidR="000C0384" w:rsidRDefault="000C0384" w:rsidP="000C0384">
      <w:pPr>
        <w:autoSpaceDE w:val="0"/>
        <w:autoSpaceDN w:val="0"/>
        <w:adjustRightInd w:val="0"/>
        <w:ind w:firstLine="708"/>
        <w:jc w:val="both"/>
        <w:rPr>
          <w:color w:val="000000"/>
          <w:szCs w:val="20"/>
        </w:rPr>
      </w:pPr>
      <w:r w:rsidRPr="00601A42">
        <w:t xml:space="preserve">- </w:t>
      </w:r>
      <w:r w:rsidR="00663A28">
        <w:t>Администрация</w:t>
      </w:r>
      <w:r w:rsidRPr="00601A42">
        <w:t xml:space="preserve"> - </w:t>
      </w:r>
      <w:r w:rsidRPr="00601A42">
        <w:rPr>
          <w:color w:val="000000"/>
          <w:szCs w:val="20"/>
        </w:rPr>
        <w:t>при</w:t>
      </w:r>
      <w:r w:rsidRPr="00601A42">
        <w:rPr>
          <w:color w:val="000000"/>
          <w:spacing w:val="7"/>
          <w:szCs w:val="20"/>
        </w:rPr>
        <w:t xml:space="preserve"> </w:t>
      </w:r>
      <w:r w:rsidRPr="00601A42">
        <w:rPr>
          <w:color w:val="000000"/>
          <w:szCs w:val="20"/>
        </w:rPr>
        <w:t>проведении</w:t>
      </w:r>
      <w:r w:rsidRPr="00601A42">
        <w:rPr>
          <w:color w:val="000000"/>
          <w:spacing w:val="7"/>
          <w:szCs w:val="20"/>
        </w:rPr>
        <w:t xml:space="preserve"> </w:t>
      </w:r>
      <w:r w:rsidRPr="00601A42">
        <w:rPr>
          <w:color w:val="000000"/>
          <w:szCs w:val="20"/>
        </w:rPr>
        <w:t>конкурсов</w:t>
      </w:r>
      <w:r w:rsidRPr="00601A42">
        <w:rPr>
          <w:color w:val="000000"/>
          <w:spacing w:val="8"/>
          <w:szCs w:val="20"/>
        </w:rPr>
        <w:t xml:space="preserve"> </w:t>
      </w:r>
      <w:r w:rsidRPr="00601A42">
        <w:rPr>
          <w:color w:val="000000"/>
          <w:szCs w:val="20"/>
        </w:rPr>
        <w:t>или</w:t>
      </w:r>
      <w:r w:rsidRPr="00601A42">
        <w:rPr>
          <w:color w:val="000000"/>
          <w:spacing w:val="8"/>
          <w:szCs w:val="20"/>
        </w:rPr>
        <w:t xml:space="preserve"> </w:t>
      </w:r>
      <w:r w:rsidRPr="00601A42">
        <w:rPr>
          <w:color w:val="000000"/>
          <w:szCs w:val="20"/>
        </w:rPr>
        <w:t>аукционов</w:t>
      </w:r>
      <w:r w:rsidRPr="00601A42">
        <w:rPr>
          <w:color w:val="000000"/>
          <w:spacing w:val="8"/>
          <w:szCs w:val="20"/>
        </w:rPr>
        <w:t xml:space="preserve"> </w:t>
      </w:r>
      <w:r w:rsidRPr="00601A42">
        <w:rPr>
          <w:color w:val="000000"/>
          <w:szCs w:val="20"/>
        </w:rPr>
        <w:t>на</w:t>
      </w:r>
      <w:r w:rsidRPr="00601A42">
        <w:rPr>
          <w:color w:val="000000"/>
          <w:spacing w:val="8"/>
          <w:szCs w:val="20"/>
        </w:rPr>
        <w:t xml:space="preserve"> </w:t>
      </w:r>
      <w:r w:rsidRPr="00601A42">
        <w:rPr>
          <w:color w:val="000000"/>
          <w:szCs w:val="20"/>
        </w:rPr>
        <w:t>право</w:t>
      </w:r>
      <w:r w:rsidRPr="00601A42">
        <w:rPr>
          <w:color w:val="000000"/>
          <w:spacing w:val="9"/>
          <w:szCs w:val="20"/>
        </w:rPr>
        <w:t xml:space="preserve"> </w:t>
      </w:r>
      <w:r w:rsidRPr="00601A42">
        <w:rPr>
          <w:color w:val="000000"/>
          <w:szCs w:val="20"/>
        </w:rPr>
        <w:t>за</w:t>
      </w:r>
      <w:r w:rsidRPr="00601A42">
        <w:rPr>
          <w:color w:val="000000"/>
          <w:spacing w:val="1"/>
          <w:szCs w:val="20"/>
        </w:rPr>
        <w:t>к</w:t>
      </w:r>
      <w:r w:rsidRPr="00601A42">
        <w:rPr>
          <w:color w:val="000000"/>
          <w:szCs w:val="20"/>
        </w:rPr>
        <w:t>лючения</w:t>
      </w:r>
      <w:r w:rsidRPr="00601A42">
        <w:rPr>
          <w:color w:val="000000"/>
          <w:spacing w:val="9"/>
          <w:szCs w:val="20"/>
        </w:rPr>
        <w:t xml:space="preserve"> </w:t>
      </w:r>
      <w:r w:rsidRPr="00601A42">
        <w:rPr>
          <w:color w:val="000000"/>
          <w:szCs w:val="20"/>
        </w:rPr>
        <w:t>договоров</w:t>
      </w:r>
      <w:r w:rsidRPr="00601A42">
        <w:rPr>
          <w:color w:val="000000"/>
          <w:spacing w:val="40"/>
          <w:szCs w:val="20"/>
        </w:rPr>
        <w:t xml:space="preserve"> </w:t>
      </w:r>
      <w:r w:rsidRPr="00601A42">
        <w:rPr>
          <w:color w:val="000000"/>
          <w:szCs w:val="20"/>
        </w:rPr>
        <w:t>аренды,</w:t>
      </w:r>
      <w:r w:rsidRPr="00601A42">
        <w:rPr>
          <w:color w:val="000000"/>
          <w:spacing w:val="42"/>
          <w:szCs w:val="20"/>
        </w:rPr>
        <w:t xml:space="preserve"> </w:t>
      </w:r>
      <w:r w:rsidRPr="00601A42">
        <w:rPr>
          <w:color w:val="000000"/>
          <w:szCs w:val="20"/>
        </w:rPr>
        <w:t>договоров</w:t>
      </w:r>
      <w:r w:rsidRPr="00601A42">
        <w:rPr>
          <w:color w:val="000000"/>
          <w:spacing w:val="43"/>
          <w:szCs w:val="20"/>
        </w:rPr>
        <w:t xml:space="preserve"> </w:t>
      </w:r>
      <w:r w:rsidRPr="00601A42">
        <w:rPr>
          <w:color w:val="000000"/>
          <w:szCs w:val="20"/>
        </w:rPr>
        <w:t>безвозмездного</w:t>
      </w:r>
      <w:r w:rsidRPr="00601A42">
        <w:rPr>
          <w:color w:val="000000"/>
          <w:spacing w:val="43"/>
          <w:szCs w:val="20"/>
        </w:rPr>
        <w:t xml:space="preserve"> </w:t>
      </w:r>
      <w:r w:rsidRPr="00601A42">
        <w:rPr>
          <w:color w:val="000000"/>
          <w:szCs w:val="20"/>
        </w:rPr>
        <w:t>пользования</w:t>
      </w:r>
      <w:r w:rsidRPr="004F0619">
        <w:t xml:space="preserve"> </w:t>
      </w:r>
      <w:r>
        <w:t xml:space="preserve">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w:t>
      </w:r>
      <w:r>
        <w:rPr>
          <w:color w:val="000000"/>
          <w:szCs w:val="20"/>
        </w:rPr>
        <w:t>составляющего муниципальную казну и имущества находящегося на праве оперативного упра</w:t>
      </w:r>
      <w:r w:rsidR="00FB72C0">
        <w:rPr>
          <w:color w:val="000000"/>
          <w:szCs w:val="20"/>
        </w:rPr>
        <w:t xml:space="preserve">вления </w:t>
      </w:r>
      <w:r>
        <w:rPr>
          <w:color w:val="000000"/>
          <w:szCs w:val="20"/>
        </w:rPr>
        <w:t>Администрации;</w:t>
      </w:r>
    </w:p>
    <w:p w:rsidR="000C0384" w:rsidRDefault="000C0384" w:rsidP="000C0384">
      <w:pPr>
        <w:autoSpaceDE w:val="0"/>
        <w:autoSpaceDN w:val="0"/>
        <w:adjustRightInd w:val="0"/>
        <w:ind w:firstLine="709"/>
        <w:jc w:val="both"/>
      </w:pPr>
      <w:r>
        <w:rPr>
          <w:color w:val="000000"/>
          <w:szCs w:val="20"/>
        </w:rPr>
        <w:t xml:space="preserve">- муниципальные учреждения, муниципальные унитарные предприятия - </w:t>
      </w:r>
      <w:r>
        <w:t>при проведении конкурсов или аукционов на право заключения договоров аренды, договоров безвозмездного пользования,</w:t>
      </w:r>
      <w:r w:rsidRPr="004F0619">
        <w:t xml:space="preserve"> </w:t>
      </w:r>
      <w:r>
        <w:t>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в отношении муниципального имущества находящегося на праве оперативного управления у муниципальных учреждений и имущества находящегося на праве хозяйственного ведения у муниципальных унитарных предприятий.</w:t>
      </w:r>
    </w:p>
    <w:p w:rsidR="000C0384" w:rsidRPr="007567CA" w:rsidRDefault="000C0384" w:rsidP="000C0384">
      <w:pPr>
        <w:widowControl w:val="0"/>
        <w:autoSpaceDE w:val="0"/>
        <w:autoSpaceDN w:val="0"/>
        <w:adjustRightInd w:val="0"/>
        <w:ind w:firstLine="709"/>
        <w:jc w:val="both"/>
        <w:outlineLvl w:val="2"/>
      </w:pPr>
      <w:r>
        <w:t xml:space="preserve">7.10. </w:t>
      </w:r>
      <w:r w:rsidRPr="007567CA">
        <w:t xml:space="preserve">Решение о проведении торгов на право заключения договоров </w:t>
      </w:r>
      <w:r>
        <w:t xml:space="preserve">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w:t>
      </w:r>
      <w:r w:rsidRPr="007567CA">
        <w:t>составляющего муниципальную каз</w:t>
      </w:r>
      <w:r>
        <w:t xml:space="preserve">ну и имущества </w:t>
      </w:r>
      <w:r>
        <w:lastRenderedPageBreak/>
        <w:t>находящегося на праве оперативного управления Администрации, принимае</w:t>
      </w:r>
      <w:r w:rsidRPr="007567CA">
        <w:t xml:space="preserve">тся в форме </w:t>
      </w:r>
      <w:r w:rsidR="00FB72C0">
        <w:t>распоряжения</w:t>
      </w:r>
      <w:r w:rsidRPr="007567CA">
        <w:t xml:space="preserve"> администрации муниципального</w:t>
      </w:r>
      <w:r>
        <w:t xml:space="preserve"> образования </w:t>
      </w:r>
      <w:r w:rsidR="00663A28">
        <w:t>Темрюкский</w:t>
      </w:r>
      <w:r w:rsidRPr="007567CA">
        <w:t xml:space="preserve"> район.</w:t>
      </w:r>
    </w:p>
    <w:p w:rsidR="000C0384" w:rsidRPr="00291544" w:rsidRDefault="000C0384" w:rsidP="000C0384">
      <w:pPr>
        <w:widowControl w:val="0"/>
        <w:autoSpaceDE w:val="0"/>
        <w:autoSpaceDN w:val="0"/>
        <w:adjustRightInd w:val="0"/>
        <w:ind w:firstLine="708"/>
        <w:jc w:val="both"/>
      </w:pPr>
      <w:r>
        <w:t xml:space="preserve">7.11. </w:t>
      </w:r>
      <w:r w:rsidRPr="00291544">
        <w:rPr>
          <w:color w:val="000000"/>
          <w:spacing w:val="-7"/>
          <w:szCs w:val="20"/>
        </w:rPr>
        <w:t>Р</w:t>
      </w:r>
      <w:r w:rsidRPr="00291544">
        <w:rPr>
          <w:color w:val="000000"/>
          <w:spacing w:val="-2"/>
          <w:szCs w:val="20"/>
        </w:rPr>
        <w:t>а</w:t>
      </w:r>
      <w:r w:rsidRPr="00291544">
        <w:rPr>
          <w:color w:val="000000"/>
          <w:szCs w:val="20"/>
        </w:rPr>
        <w:t>змер</w:t>
      </w:r>
      <w:r w:rsidRPr="00291544">
        <w:rPr>
          <w:color w:val="000000"/>
          <w:spacing w:val="-2"/>
          <w:szCs w:val="20"/>
        </w:rPr>
        <w:t xml:space="preserve"> </w:t>
      </w:r>
      <w:r w:rsidRPr="00291544">
        <w:rPr>
          <w:color w:val="000000"/>
          <w:szCs w:val="20"/>
        </w:rPr>
        <w:t>арендной</w:t>
      </w:r>
      <w:r w:rsidRPr="00291544">
        <w:rPr>
          <w:color w:val="000000"/>
          <w:spacing w:val="-1"/>
          <w:szCs w:val="20"/>
        </w:rPr>
        <w:t xml:space="preserve"> </w:t>
      </w:r>
      <w:r w:rsidRPr="00291544">
        <w:rPr>
          <w:color w:val="000000"/>
          <w:szCs w:val="20"/>
        </w:rPr>
        <w:t>пл</w:t>
      </w:r>
      <w:r w:rsidRPr="00291544">
        <w:rPr>
          <w:color w:val="000000"/>
          <w:spacing w:val="-4"/>
          <w:szCs w:val="20"/>
        </w:rPr>
        <w:t>а</w:t>
      </w:r>
      <w:r w:rsidRPr="00291544">
        <w:rPr>
          <w:color w:val="000000"/>
          <w:szCs w:val="20"/>
        </w:rPr>
        <w:t>ты</w:t>
      </w:r>
      <w:r w:rsidRPr="00291544">
        <w:rPr>
          <w:color w:val="000000"/>
          <w:spacing w:val="-2"/>
          <w:szCs w:val="20"/>
        </w:rPr>
        <w:t xml:space="preserve"> </w:t>
      </w:r>
      <w:r w:rsidRPr="00291544">
        <w:rPr>
          <w:color w:val="000000"/>
          <w:szCs w:val="20"/>
        </w:rPr>
        <w:t>за</w:t>
      </w:r>
      <w:r w:rsidRPr="00291544">
        <w:rPr>
          <w:color w:val="000000"/>
          <w:spacing w:val="-1"/>
          <w:szCs w:val="20"/>
        </w:rPr>
        <w:t xml:space="preserve"> </w:t>
      </w:r>
      <w:r w:rsidRPr="00291544">
        <w:rPr>
          <w:color w:val="000000"/>
          <w:szCs w:val="20"/>
        </w:rPr>
        <w:t>п</w:t>
      </w:r>
      <w:r w:rsidRPr="00291544">
        <w:rPr>
          <w:color w:val="000000"/>
          <w:spacing w:val="-4"/>
          <w:szCs w:val="20"/>
        </w:rPr>
        <w:t>о</w:t>
      </w:r>
      <w:r w:rsidRPr="00291544">
        <w:rPr>
          <w:color w:val="000000"/>
          <w:szCs w:val="20"/>
        </w:rPr>
        <w:t>ль</w:t>
      </w:r>
      <w:r w:rsidRPr="00291544">
        <w:rPr>
          <w:color w:val="000000"/>
          <w:spacing w:val="-2"/>
          <w:szCs w:val="20"/>
        </w:rPr>
        <w:t>з</w:t>
      </w:r>
      <w:r w:rsidRPr="00291544">
        <w:rPr>
          <w:color w:val="000000"/>
          <w:szCs w:val="20"/>
        </w:rPr>
        <w:t>о</w:t>
      </w:r>
      <w:r w:rsidRPr="00291544">
        <w:rPr>
          <w:color w:val="000000"/>
          <w:spacing w:val="-2"/>
          <w:szCs w:val="20"/>
        </w:rPr>
        <w:t>в</w:t>
      </w:r>
      <w:r w:rsidRPr="00291544">
        <w:rPr>
          <w:color w:val="000000"/>
          <w:szCs w:val="20"/>
        </w:rPr>
        <w:t>ание</w:t>
      </w:r>
      <w:r w:rsidRPr="00291544">
        <w:rPr>
          <w:color w:val="000000"/>
          <w:spacing w:val="-1"/>
          <w:szCs w:val="20"/>
        </w:rPr>
        <w:t xml:space="preserve"> </w:t>
      </w:r>
      <w:r w:rsidRPr="00291544">
        <w:rPr>
          <w:color w:val="000000"/>
          <w:szCs w:val="20"/>
        </w:rPr>
        <w:t>муниципальным</w:t>
      </w:r>
      <w:r w:rsidRPr="00291544">
        <w:rPr>
          <w:color w:val="000000"/>
          <w:spacing w:val="-3"/>
          <w:szCs w:val="20"/>
        </w:rPr>
        <w:t xml:space="preserve"> </w:t>
      </w:r>
      <w:r w:rsidRPr="00291544">
        <w:rPr>
          <w:color w:val="000000"/>
          <w:szCs w:val="20"/>
        </w:rPr>
        <w:t>имуществом</w:t>
      </w:r>
      <w:r w:rsidRPr="00291544">
        <w:rPr>
          <w:color w:val="000000"/>
          <w:spacing w:val="1"/>
          <w:szCs w:val="20"/>
        </w:rPr>
        <w:t xml:space="preserve"> </w:t>
      </w:r>
      <w:r w:rsidRPr="00291544">
        <w:rPr>
          <w:color w:val="000000"/>
          <w:szCs w:val="20"/>
        </w:rPr>
        <w:t>соответствует</w:t>
      </w:r>
      <w:r w:rsidRPr="00291544">
        <w:rPr>
          <w:color w:val="000000"/>
          <w:spacing w:val="2"/>
          <w:szCs w:val="20"/>
        </w:rPr>
        <w:t xml:space="preserve"> </w:t>
      </w:r>
      <w:r w:rsidRPr="00291544">
        <w:rPr>
          <w:color w:val="000000"/>
          <w:szCs w:val="20"/>
        </w:rPr>
        <w:t>рыночной</w:t>
      </w:r>
      <w:r w:rsidRPr="00291544">
        <w:rPr>
          <w:color w:val="000000"/>
          <w:spacing w:val="3"/>
          <w:szCs w:val="20"/>
        </w:rPr>
        <w:t xml:space="preserve"> </w:t>
      </w:r>
      <w:r w:rsidRPr="00291544">
        <w:rPr>
          <w:color w:val="000000"/>
          <w:szCs w:val="20"/>
        </w:rPr>
        <w:t>стоимости</w:t>
      </w:r>
      <w:r w:rsidRPr="00291544">
        <w:rPr>
          <w:color w:val="000000"/>
          <w:spacing w:val="2"/>
          <w:szCs w:val="20"/>
        </w:rPr>
        <w:t xml:space="preserve"> </w:t>
      </w:r>
      <w:r w:rsidRPr="00291544">
        <w:rPr>
          <w:color w:val="000000"/>
          <w:szCs w:val="20"/>
        </w:rPr>
        <w:t>арендной</w:t>
      </w:r>
      <w:r w:rsidRPr="00291544">
        <w:rPr>
          <w:color w:val="000000"/>
          <w:spacing w:val="3"/>
          <w:szCs w:val="20"/>
        </w:rPr>
        <w:t xml:space="preserve"> </w:t>
      </w:r>
      <w:r w:rsidRPr="00291544">
        <w:rPr>
          <w:color w:val="000000"/>
          <w:szCs w:val="20"/>
        </w:rPr>
        <w:t>платы,</w:t>
      </w:r>
      <w:r w:rsidRPr="00291544">
        <w:rPr>
          <w:color w:val="000000"/>
          <w:spacing w:val="3"/>
          <w:szCs w:val="20"/>
        </w:rPr>
        <w:t xml:space="preserve"> </w:t>
      </w:r>
      <w:r w:rsidRPr="00291544">
        <w:rPr>
          <w:color w:val="000000"/>
          <w:szCs w:val="20"/>
        </w:rPr>
        <w:t>определяемой</w:t>
      </w:r>
      <w:r w:rsidRPr="00291544">
        <w:rPr>
          <w:color w:val="000000"/>
          <w:spacing w:val="-9"/>
          <w:szCs w:val="20"/>
        </w:rPr>
        <w:t xml:space="preserve"> </w:t>
      </w:r>
      <w:r w:rsidRPr="00291544">
        <w:rPr>
          <w:color w:val="000000"/>
          <w:szCs w:val="20"/>
        </w:rPr>
        <w:t>н</w:t>
      </w:r>
      <w:r w:rsidRPr="00291544">
        <w:rPr>
          <w:color w:val="000000"/>
          <w:spacing w:val="-3"/>
          <w:szCs w:val="20"/>
        </w:rPr>
        <w:t>е</w:t>
      </w:r>
      <w:r w:rsidRPr="00291544">
        <w:rPr>
          <w:color w:val="000000"/>
          <w:szCs w:val="20"/>
        </w:rPr>
        <w:t>зависимым</w:t>
      </w:r>
      <w:r w:rsidRPr="00291544">
        <w:rPr>
          <w:color w:val="000000"/>
          <w:spacing w:val="-10"/>
          <w:szCs w:val="20"/>
        </w:rPr>
        <w:t xml:space="preserve"> </w:t>
      </w:r>
      <w:r w:rsidRPr="00291544">
        <w:rPr>
          <w:color w:val="000000"/>
          <w:szCs w:val="20"/>
        </w:rPr>
        <w:t>о</w:t>
      </w:r>
      <w:r w:rsidRPr="00291544">
        <w:rPr>
          <w:color w:val="000000"/>
          <w:spacing w:val="-3"/>
          <w:szCs w:val="20"/>
        </w:rPr>
        <w:t>ц</w:t>
      </w:r>
      <w:r w:rsidRPr="00291544">
        <w:rPr>
          <w:color w:val="000000"/>
          <w:szCs w:val="20"/>
        </w:rPr>
        <w:t>енщиком</w:t>
      </w:r>
      <w:r w:rsidRPr="00291544">
        <w:rPr>
          <w:color w:val="000000"/>
          <w:spacing w:val="-11"/>
          <w:szCs w:val="20"/>
        </w:rPr>
        <w:t xml:space="preserve"> </w:t>
      </w:r>
      <w:r w:rsidRPr="00291544">
        <w:rPr>
          <w:color w:val="000000"/>
          <w:szCs w:val="20"/>
        </w:rPr>
        <w:t>со</w:t>
      </w:r>
      <w:r w:rsidRPr="00291544">
        <w:rPr>
          <w:color w:val="000000"/>
          <w:spacing w:val="-5"/>
          <w:szCs w:val="20"/>
        </w:rPr>
        <w:t>г</w:t>
      </w:r>
      <w:r w:rsidRPr="00291544">
        <w:rPr>
          <w:color w:val="000000"/>
          <w:szCs w:val="20"/>
        </w:rPr>
        <w:t>ласно</w:t>
      </w:r>
      <w:r w:rsidRPr="00291544">
        <w:rPr>
          <w:color w:val="000000"/>
          <w:spacing w:val="-10"/>
          <w:szCs w:val="20"/>
        </w:rPr>
        <w:t xml:space="preserve"> </w:t>
      </w:r>
      <w:r w:rsidRPr="00291544">
        <w:rPr>
          <w:color w:val="000000"/>
          <w:szCs w:val="20"/>
        </w:rPr>
        <w:t>тр</w:t>
      </w:r>
      <w:r w:rsidRPr="00291544">
        <w:rPr>
          <w:color w:val="000000"/>
          <w:spacing w:val="-2"/>
          <w:szCs w:val="20"/>
        </w:rPr>
        <w:t>е</w:t>
      </w:r>
      <w:r w:rsidRPr="00291544">
        <w:rPr>
          <w:color w:val="000000"/>
          <w:szCs w:val="20"/>
        </w:rPr>
        <w:t>бо</w:t>
      </w:r>
      <w:r w:rsidRPr="00291544">
        <w:rPr>
          <w:color w:val="000000"/>
          <w:spacing w:val="-3"/>
          <w:szCs w:val="20"/>
        </w:rPr>
        <w:t>в</w:t>
      </w:r>
      <w:r w:rsidRPr="00291544">
        <w:rPr>
          <w:color w:val="000000"/>
          <w:szCs w:val="20"/>
        </w:rPr>
        <w:t>аниям</w:t>
      </w:r>
      <w:r w:rsidRPr="00291544">
        <w:rPr>
          <w:color w:val="000000"/>
          <w:spacing w:val="-11"/>
          <w:szCs w:val="20"/>
        </w:rPr>
        <w:t xml:space="preserve"> </w:t>
      </w:r>
      <w:r w:rsidRPr="00291544">
        <w:rPr>
          <w:color w:val="000000"/>
          <w:szCs w:val="20"/>
        </w:rPr>
        <w:t>Ф</w:t>
      </w:r>
      <w:r w:rsidRPr="00291544">
        <w:rPr>
          <w:color w:val="000000"/>
          <w:spacing w:val="-5"/>
          <w:szCs w:val="20"/>
        </w:rPr>
        <w:t>е</w:t>
      </w:r>
      <w:r w:rsidRPr="00291544">
        <w:rPr>
          <w:color w:val="000000"/>
          <w:szCs w:val="20"/>
        </w:rPr>
        <w:t>дерально</w:t>
      </w:r>
      <w:r w:rsidRPr="00291544">
        <w:rPr>
          <w:color w:val="000000"/>
          <w:spacing w:val="-4"/>
          <w:szCs w:val="20"/>
        </w:rPr>
        <w:t>г</w:t>
      </w:r>
      <w:r w:rsidRPr="00291544">
        <w:rPr>
          <w:color w:val="000000"/>
          <w:szCs w:val="20"/>
        </w:rPr>
        <w:t>о закона</w:t>
      </w:r>
      <w:r w:rsidRPr="00291544">
        <w:rPr>
          <w:color w:val="000000"/>
          <w:spacing w:val="12"/>
          <w:szCs w:val="20"/>
        </w:rPr>
        <w:t xml:space="preserve"> </w:t>
      </w:r>
      <w:r w:rsidRPr="00291544">
        <w:rPr>
          <w:color w:val="000000"/>
          <w:szCs w:val="20"/>
        </w:rPr>
        <w:t>от</w:t>
      </w:r>
      <w:r w:rsidRPr="00291544">
        <w:rPr>
          <w:color w:val="000000"/>
          <w:spacing w:val="12"/>
          <w:szCs w:val="20"/>
        </w:rPr>
        <w:t xml:space="preserve"> </w:t>
      </w:r>
      <w:r w:rsidRPr="00291544">
        <w:rPr>
          <w:color w:val="000000"/>
          <w:szCs w:val="20"/>
        </w:rPr>
        <w:t>29</w:t>
      </w:r>
      <w:r w:rsidRPr="00291544">
        <w:rPr>
          <w:color w:val="000000"/>
          <w:spacing w:val="12"/>
          <w:szCs w:val="20"/>
        </w:rPr>
        <w:t xml:space="preserve"> </w:t>
      </w:r>
      <w:r w:rsidRPr="00291544">
        <w:rPr>
          <w:color w:val="000000"/>
          <w:szCs w:val="20"/>
        </w:rPr>
        <w:t>июля</w:t>
      </w:r>
      <w:r w:rsidRPr="00291544">
        <w:rPr>
          <w:color w:val="000000"/>
          <w:spacing w:val="14"/>
          <w:szCs w:val="20"/>
        </w:rPr>
        <w:t xml:space="preserve"> </w:t>
      </w:r>
      <w:r w:rsidRPr="00291544">
        <w:rPr>
          <w:color w:val="000000"/>
          <w:szCs w:val="20"/>
        </w:rPr>
        <w:t>1998</w:t>
      </w:r>
      <w:r w:rsidRPr="00291544">
        <w:rPr>
          <w:color w:val="000000"/>
          <w:spacing w:val="14"/>
          <w:szCs w:val="20"/>
        </w:rPr>
        <w:t xml:space="preserve"> </w:t>
      </w:r>
      <w:r w:rsidRPr="00291544">
        <w:rPr>
          <w:color w:val="000000"/>
          <w:szCs w:val="20"/>
        </w:rPr>
        <w:t>года</w:t>
      </w:r>
      <w:r w:rsidRPr="00291544">
        <w:rPr>
          <w:color w:val="000000"/>
          <w:spacing w:val="13"/>
          <w:szCs w:val="20"/>
        </w:rPr>
        <w:t xml:space="preserve"> </w:t>
      </w:r>
      <w:r w:rsidRPr="00291544">
        <w:rPr>
          <w:color w:val="000000"/>
          <w:szCs w:val="20"/>
        </w:rPr>
        <w:t>№</w:t>
      </w:r>
      <w:r w:rsidRPr="00291544">
        <w:rPr>
          <w:color w:val="000000"/>
          <w:spacing w:val="14"/>
          <w:szCs w:val="20"/>
        </w:rPr>
        <w:t xml:space="preserve"> </w:t>
      </w:r>
      <w:r w:rsidRPr="00291544">
        <w:rPr>
          <w:color w:val="000000"/>
          <w:szCs w:val="20"/>
        </w:rPr>
        <w:t>135-ФЗ</w:t>
      </w:r>
      <w:r w:rsidRPr="00291544">
        <w:rPr>
          <w:color w:val="000000"/>
          <w:spacing w:val="14"/>
          <w:szCs w:val="20"/>
        </w:rPr>
        <w:t xml:space="preserve"> </w:t>
      </w:r>
      <w:r w:rsidRPr="00291544">
        <w:rPr>
          <w:color w:val="000000"/>
          <w:szCs w:val="20"/>
        </w:rPr>
        <w:t>«Об</w:t>
      </w:r>
      <w:r w:rsidRPr="00291544">
        <w:rPr>
          <w:color w:val="000000"/>
          <w:spacing w:val="14"/>
          <w:szCs w:val="20"/>
        </w:rPr>
        <w:t xml:space="preserve"> </w:t>
      </w:r>
      <w:r w:rsidRPr="00291544">
        <w:rPr>
          <w:color w:val="000000"/>
          <w:szCs w:val="20"/>
        </w:rPr>
        <w:t>оценочной</w:t>
      </w:r>
      <w:r w:rsidRPr="00291544">
        <w:rPr>
          <w:color w:val="000000"/>
          <w:spacing w:val="14"/>
          <w:szCs w:val="20"/>
        </w:rPr>
        <w:t xml:space="preserve"> </w:t>
      </w:r>
      <w:r w:rsidRPr="00291544">
        <w:rPr>
          <w:color w:val="000000"/>
          <w:szCs w:val="20"/>
        </w:rPr>
        <w:t>деятельности в</w:t>
      </w:r>
      <w:r w:rsidRPr="00291544">
        <w:rPr>
          <w:color w:val="000000"/>
          <w:spacing w:val="21"/>
          <w:szCs w:val="20"/>
        </w:rPr>
        <w:t xml:space="preserve"> </w:t>
      </w:r>
      <w:r w:rsidRPr="00291544">
        <w:rPr>
          <w:color w:val="000000"/>
          <w:szCs w:val="20"/>
        </w:rPr>
        <w:t>Российской</w:t>
      </w:r>
      <w:r w:rsidRPr="00291544">
        <w:rPr>
          <w:color w:val="000000"/>
          <w:spacing w:val="20"/>
          <w:szCs w:val="20"/>
        </w:rPr>
        <w:t xml:space="preserve"> </w:t>
      </w:r>
      <w:r w:rsidRPr="00291544">
        <w:rPr>
          <w:color w:val="000000"/>
          <w:szCs w:val="20"/>
        </w:rPr>
        <w:t>Федерации»</w:t>
      </w:r>
      <w:r w:rsidRPr="00291544">
        <w:t>.</w:t>
      </w:r>
    </w:p>
    <w:p w:rsidR="000C0384" w:rsidRDefault="000C0384" w:rsidP="000C0384">
      <w:pPr>
        <w:widowControl w:val="0"/>
        <w:autoSpaceDE w:val="0"/>
        <w:autoSpaceDN w:val="0"/>
        <w:adjustRightInd w:val="0"/>
        <w:ind w:firstLine="708"/>
        <w:jc w:val="both"/>
      </w:pPr>
      <w:r w:rsidRPr="00A708CC">
        <w:t>При проведении торгов на право заключения договоров аренды муниципального имущества размер годовой арендной платы определяется по результатам торгов. Начальный размер годовой арендной платы определяется на основании отчета независимого оценщика о рыночной годовой арендной плате за муниципальное имущество.</w:t>
      </w:r>
      <w:r>
        <w:t xml:space="preserve"> </w:t>
      </w:r>
    </w:p>
    <w:p w:rsidR="000C0384" w:rsidRPr="00610A91" w:rsidRDefault="000C0384" w:rsidP="000C0384">
      <w:pPr>
        <w:widowControl w:val="0"/>
        <w:autoSpaceDE w:val="0"/>
        <w:autoSpaceDN w:val="0"/>
        <w:adjustRightInd w:val="0"/>
        <w:ind w:firstLine="708"/>
        <w:jc w:val="both"/>
        <w:rPr>
          <w:color w:val="000000"/>
        </w:rPr>
      </w:pPr>
      <w:r w:rsidRPr="00610A91">
        <w:rPr>
          <w:color w:val="000000"/>
        </w:rPr>
        <w:t>Организацию проведения оценки рыночной стоимости годовой арендной платы предаваемого в аренду имущества, составляющего муниципальную казну</w:t>
      </w:r>
      <w:r>
        <w:rPr>
          <w:color w:val="000000"/>
        </w:rPr>
        <w:t xml:space="preserve"> и имущества находящегося на праве оперативного управления </w:t>
      </w:r>
      <w:r w:rsidR="00FB72C0">
        <w:rPr>
          <w:color w:val="000000"/>
        </w:rPr>
        <w:t>Администрации</w:t>
      </w:r>
      <w:r>
        <w:rPr>
          <w:color w:val="000000"/>
        </w:rPr>
        <w:t xml:space="preserve">, осуществляет </w:t>
      </w:r>
      <w:r w:rsidR="00663A28">
        <w:rPr>
          <w:color w:val="000000"/>
        </w:rPr>
        <w:t>Администрация</w:t>
      </w:r>
      <w:r w:rsidRPr="00610A91">
        <w:rPr>
          <w:color w:val="000000"/>
        </w:rPr>
        <w:t>.</w:t>
      </w:r>
    </w:p>
    <w:p w:rsidR="000C0384" w:rsidRPr="00610A91" w:rsidRDefault="000C0384" w:rsidP="000C0384">
      <w:pPr>
        <w:widowControl w:val="0"/>
        <w:autoSpaceDE w:val="0"/>
        <w:autoSpaceDN w:val="0"/>
        <w:adjustRightInd w:val="0"/>
        <w:ind w:firstLine="708"/>
        <w:jc w:val="both"/>
        <w:rPr>
          <w:color w:val="000000"/>
        </w:rPr>
      </w:pPr>
      <w:r w:rsidRPr="00610A91">
        <w:rPr>
          <w:color w:val="000000"/>
        </w:rPr>
        <w:t>Организацию проведения оценки рыночной стоимости годовой арендной платы предаваемого в аренду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му</w:t>
      </w:r>
      <w:r>
        <w:rPr>
          <w:color w:val="000000"/>
        </w:rPr>
        <w:t xml:space="preserve">ниципального образования </w:t>
      </w:r>
      <w:r w:rsidR="00663A28">
        <w:rPr>
          <w:color w:val="000000"/>
        </w:rPr>
        <w:t>Темрюкский</w:t>
      </w:r>
      <w:r w:rsidRPr="00610A91">
        <w:rPr>
          <w:color w:val="000000"/>
        </w:rPr>
        <w:t xml:space="preserve"> район, </w:t>
      </w:r>
      <w:r>
        <w:rPr>
          <w:color w:val="000000"/>
        </w:rPr>
        <w:t>осуществляют</w:t>
      </w:r>
      <w:r w:rsidRPr="00610A91">
        <w:rPr>
          <w:color w:val="000000"/>
        </w:rPr>
        <w:t xml:space="preserve"> </w:t>
      </w:r>
      <w:r>
        <w:rPr>
          <w:color w:val="000000"/>
        </w:rPr>
        <w:t xml:space="preserve">учреждения или предприятия самостоятельно. </w:t>
      </w:r>
    </w:p>
    <w:p w:rsidR="000C0384" w:rsidRPr="00610A91" w:rsidRDefault="000C0384" w:rsidP="000C0384">
      <w:pPr>
        <w:autoSpaceDE w:val="0"/>
        <w:autoSpaceDN w:val="0"/>
        <w:adjustRightInd w:val="0"/>
        <w:ind w:firstLine="709"/>
        <w:jc w:val="both"/>
        <w:rPr>
          <w:color w:val="000000"/>
        </w:rPr>
      </w:pPr>
      <w:r>
        <w:t xml:space="preserve">7.12. </w:t>
      </w:r>
      <w:r w:rsidRPr="001E3C6C">
        <w:rPr>
          <w:color w:val="000000"/>
          <w:szCs w:val="20"/>
        </w:rPr>
        <w:t>До</w:t>
      </w:r>
      <w:r w:rsidRPr="001E3C6C">
        <w:rPr>
          <w:color w:val="000000"/>
          <w:spacing w:val="-2"/>
          <w:szCs w:val="20"/>
        </w:rPr>
        <w:t>г</w:t>
      </w:r>
      <w:r w:rsidRPr="001E3C6C">
        <w:rPr>
          <w:color w:val="000000"/>
          <w:szCs w:val="20"/>
        </w:rPr>
        <w:t>овор аренды я</w:t>
      </w:r>
      <w:r w:rsidRPr="001E3C6C">
        <w:rPr>
          <w:color w:val="000000"/>
          <w:spacing w:val="-3"/>
          <w:szCs w:val="20"/>
        </w:rPr>
        <w:t>в</w:t>
      </w:r>
      <w:r w:rsidRPr="001E3C6C">
        <w:rPr>
          <w:color w:val="000000"/>
          <w:szCs w:val="20"/>
        </w:rPr>
        <w:t>ля</w:t>
      </w:r>
      <w:r w:rsidRPr="001E3C6C">
        <w:rPr>
          <w:color w:val="000000"/>
          <w:spacing w:val="-4"/>
          <w:szCs w:val="20"/>
        </w:rPr>
        <w:t>е</w:t>
      </w:r>
      <w:r w:rsidRPr="001E3C6C">
        <w:rPr>
          <w:color w:val="000000"/>
          <w:szCs w:val="20"/>
        </w:rPr>
        <w:t>тся основным документом, опр</w:t>
      </w:r>
      <w:r w:rsidRPr="001E3C6C">
        <w:rPr>
          <w:color w:val="000000"/>
          <w:spacing w:val="-3"/>
          <w:szCs w:val="20"/>
        </w:rPr>
        <w:t>е</w:t>
      </w:r>
      <w:r w:rsidRPr="001E3C6C">
        <w:rPr>
          <w:color w:val="000000"/>
          <w:szCs w:val="20"/>
        </w:rPr>
        <w:t>д</w:t>
      </w:r>
      <w:r w:rsidRPr="001E3C6C">
        <w:rPr>
          <w:color w:val="000000"/>
          <w:spacing w:val="-4"/>
          <w:szCs w:val="20"/>
        </w:rPr>
        <w:t>е</w:t>
      </w:r>
      <w:r w:rsidRPr="001E3C6C">
        <w:rPr>
          <w:color w:val="000000"/>
          <w:szCs w:val="20"/>
        </w:rPr>
        <w:t>ляющим</w:t>
      </w:r>
      <w:r w:rsidRPr="001E3C6C">
        <w:rPr>
          <w:color w:val="000000"/>
          <w:spacing w:val="7"/>
          <w:szCs w:val="20"/>
        </w:rPr>
        <w:t xml:space="preserve"> </w:t>
      </w:r>
      <w:r w:rsidRPr="001E3C6C">
        <w:rPr>
          <w:color w:val="000000"/>
          <w:szCs w:val="20"/>
        </w:rPr>
        <w:t>взаимоотношения</w:t>
      </w:r>
      <w:r w:rsidRPr="001E3C6C">
        <w:rPr>
          <w:color w:val="000000"/>
          <w:spacing w:val="7"/>
          <w:szCs w:val="20"/>
        </w:rPr>
        <w:t xml:space="preserve"> </w:t>
      </w:r>
      <w:r w:rsidRPr="001E3C6C">
        <w:rPr>
          <w:color w:val="000000"/>
          <w:szCs w:val="20"/>
        </w:rPr>
        <w:t>сторон,</w:t>
      </w:r>
      <w:r w:rsidRPr="001E3C6C">
        <w:rPr>
          <w:color w:val="000000"/>
          <w:spacing w:val="7"/>
          <w:szCs w:val="20"/>
        </w:rPr>
        <w:t xml:space="preserve"> </w:t>
      </w:r>
      <w:r w:rsidRPr="001E3C6C">
        <w:rPr>
          <w:color w:val="000000"/>
          <w:szCs w:val="20"/>
        </w:rPr>
        <w:t>в</w:t>
      </w:r>
      <w:r w:rsidRPr="001E3C6C">
        <w:rPr>
          <w:color w:val="000000"/>
          <w:spacing w:val="7"/>
          <w:szCs w:val="20"/>
        </w:rPr>
        <w:t xml:space="preserve"> </w:t>
      </w:r>
      <w:r w:rsidRPr="001E3C6C">
        <w:rPr>
          <w:color w:val="000000"/>
          <w:szCs w:val="20"/>
        </w:rPr>
        <w:t>том</w:t>
      </w:r>
      <w:r w:rsidRPr="001E3C6C">
        <w:rPr>
          <w:color w:val="000000"/>
          <w:spacing w:val="7"/>
          <w:szCs w:val="20"/>
        </w:rPr>
        <w:t xml:space="preserve"> </w:t>
      </w:r>
      <w:r w:rsidRPr="001E3C6C">
        <w:rPr>
          <w:color w:val="000000"/>
          <w:szCs w:val="20"/>
        </w:rPr>
        <w:t>числе</w:t>
      </w:r>
      <w:r w:rsidRPr="001E3C6C">
        <w:rPr>
          <w:color w:val="000000"/>
          <w:spacing w:val="7"/>
          <w:szCs w:val="20"/>
        </w:rPr>
        <w:t xml:space="preserve"> </w:t>
      </w:r>
      <w:r w:rsidRPr="001E3C6C">
        <w:rPr>
          <w:color w:val="000000"/>
          <w:szCs w:val="20"/>
        </w:rPr>
        <w:t>их</w:t>
      </w:r>
      <w:r w:rsidRPr="001E3C6C">
        <w:rPr>
          <w:color w:val="000000"/>
          <w:spacing w:val="8"/>
          <w:szCs w:val="20"/>
        </w:rPr>
        <w:t xml:space="preserve"> </w:t>
      </w:r>
      <w:r w:rsidRPr="001E3C6C">
        <w:rPr>
          <w:color w:val="000000"/>
          <w:szCs w:val="20"/>
        </w:rPr>
        <w:t>права</w:t>
      </w:r>
      <w:r w:rsidRPr="001E3C6C">
        <w:rPr>
          <w:color w:val="000000"/>
          <w:spacing w:val="7"/>
          <w:szCs w:val="20"/>
        </w:rPr>
        <w:t xml:space="preserve"> </w:t>
      </w:r>
      <w:r w:rsidRPr="001E3C6C">
        <w:rPr>
          <w:color w:val="000000"/>
          <w:szCs w:val="20"/>
        </w:rPr>
        <w:t>и</w:t>
      </w:r>
      <w:r w:rsidRPr="001E3C6C">
        <w:rPr>
          <w:color w:val="000000"/>
          <w:spacing w:val="8"/>
          <w:szCs w:val="20"/>
        </w:rPr>
        <w:t xml:space="preserve"> </w:t>
      </w:r>
      <w:r w:rsidRPr="001E3C6C">
        <w:rPr>
          <w:color w:val="000000"/>
          <w:szCs w:val="20"/>
        </w:rPr>
        <w:t>обязанности. В</w:t>
      </w:r>
      <w:r w:rsidRPr="001E3C6C">
        <w:rPr>
          <w:color w:val="000000"/>
          <w:spacing w:val="-4"/>
          <w:szCs w:val="20"/>
        </w:rPr>
        <w:t xml:space="preserve"> </w:t>
      </w:r>
      <w:r w:rsidRPr="001E3C6C">
        <w:rPr>
          <w:color w:val="000000"/>
          <w:szCs w:val="20"/>
        </w:rPr>
        <w:t>со</w:t>
      </w:r>
      <w:r w:rsidRPr="001E3C6C">
        <w:rPr>
          <w:color w:val="000000"/>
          <w:spacing w:val="-3"/>
          <w:szCs w:val="20"/>
        </w:rPr>
        <w:t>о</w:t>
      </w:r>
      <w:r w:rsidRPr="001E3C6C">
        <w:rPr>
          <w:color w:val="000000"/>
          <w:szCs w:val="20"/>
        </w:rPr>
        <w:t>т</w:t>
      </w:r>
      <w:r w:rsidRPr="001E3C6C">
        <w:rPr>
          <w:color w:val="000000"/>
          <w:spacing w:val="-1"/>
          <w:szCs w:val="20"/>
        </w:rPr>
        <w:t>в</w:t>
      </w:r>
      <w:r w:rsidRPr="001E3C6C">
        <w:rPr>
          <w:color w:val="000000"/>
          <w:spacing w:val="-6"/>
          <w:szCs w:val="20"/>
        </w:rPr>
        <w:t>е</w:t>
      </w:r>
      <w:r w:rsidRPr="001E3C6C">
        <w:rPr>
          <w:color w:val="000000"/>
          <w:spacing w:val="-2"/>
          <w:szCs w:val="20"/>
        </w:rPr>
        <w:t>т</w:t>
      </w:r>
      <w:r w:rsidRPr="001E3C6C">
        <w:rPr>
          <w:color w:val="000000"/>
          <w:szCs w:val="20"/>
        </w:rPr>
        <w:t>ствии</w:t>
      </w:r>
      <w:r w:rsidRPr="001E3C6C">
        <w:rPr>
          <w:color w:val="000000"/>
          <w:spacing w:val="-6"/>
          <w:szCs w:val="20"/>
        </w:rPr>
        <w:t xml:space="preserve"> </w:t>
      </w:r>
      <w:r w:rsidRPr="001E3C6C">
        <w:rPr>
          <w:color w:val="000000"/>
          <w:szCs w:val="20"/>
        </w:rPr>
        <w:t>со</w:t>
      </w:r>
      <w:r w:rsidRPr="001E3C6C">
        <w:rPr>
          <w:color w:val="000000"/>
          <w:spacing w:val="-5"/>
          <w:szCs w:val="20"/>
        </w:rPr>
        <w:t xml:space="preserve"> </w:t>
      </w:r>
      <w:r w:rsidRPr="001E3C6C">
        <w:rPr>
          <w:color w:val="000000"/>
          <w:szCs w:val="20"/>
        </w:rPr>
        <w:t>с</w:t>
      </w:r>
      <w:r w:rsidRPr="001E3C6C">
        <w:rPr>
          <w:color w:val="000000"/>
          <w:spacing w:val="-2"/>
          <w:szCs w:val="20"/>
        </w:rPr>
        <w:t>т</w:t>
      </w:r>
      <w:r w:rsidRPr="001E3C6C">
        <w:rPr>
          <w:color w:val="000000"/>
          <w:spacing w:val="-4"/>
          <w:szCs w:val="20"/>
        </w:rPr>
        <w:t>а</w:t>
      </w:r>
      <w:r w:rsidRPr="001E3C6C">
        <w:rPr>
          <w:color w:val="000000"/>
          <w:szCs w:val="20"/>
        </w:rPr>
        <w:t>тьей</w:t>
      </w:r>
      <w:r w:rsidRPr="001E3C6C">
        <w:rPr>
          <w:color w:val="000000"/>
          <w:spacing w:val="-5"/>
          <w:szCs w:val="20"/>
        </w:rPr>
        <w:t xml:space="preserve"> </w:t>
      </w:r>
      <w:r w:rsidRPr="001E3C6C">
        <w:rPr>
          <w:color w:val="000000"/>
          <w:szCs w:val="20"/>
        </w:rPr>
        <w:t>651</w:t>
      </w:r>
      <w:r w:rsidRPr="001E3C6C">
        <w:rPr>
          <w:color w:val="000000"/>
          <w:spacing w:val="-5"/>
          <w:szCs w:val="20"/>
        </w:rPr>
        <w:t xml:space="preserve"> </w:t>
      </w:r>
      <w:r w:rsidRPr="001E3C6C">
        <w:rPr>
          <w:color w:val="000000"/>
          <w:spacing w:val="-12"/>
          <w:szCs w:val="20"/>
        </w:rPr>
        <w:t>Г</w:t>
      </w:r>
      <w:r w:rsidRPr="001E3C6C">
        <w:rPr>
          <w:color w:val="000000"/>
          <w:szCs w:val="20"/>
        </w:rPr>
        <w:t>ражданско</w:t>
      </w:r>
      <w:r w:rsidRPr="001E3C6C">
        <w:rPr>
          <w:color w:val="000000"/>
          <w:spacing w:val="-4"/>
          <w:szCs w:val="20"/>
        </w:rPr>
        <w:t>г</w:t>
      </w:r>
      <w:r w:rsidRPr="001E3C6C">
        <w:rPr>
          <w:color w:val="000000"/>
          <w:szCs w:val="20"/>
        </w:rPr>
        <w:t>о</w:t>
      </w:r>
      <w:r w:rsidRPr="001E3C6C">
        <w:rPr>
          <w:color w:val="000000"/>
          <w:spacing w:val="-5"/>
          <w:szCs w:val="20"/>
        </w:rPr>
        <w:t xml:space="preserve"> </w:t>
      </w:r>
      <w:r w:rsidRPr="001E3C6C">
        <w:rPr>
          <w:color w:val="000000"/>
          <w:szCs w:val="20"/>
        </w:rPr>
        <w:t>к</w:t>
      </w:r>
      <w:r w:rsidRPr="001E3C6C">
        <w:rPr>
          <w:color w:val="000000"/>
          <w:spacing w:val="-5"/>
          <w:szCs w:val="20"/>
        </w:rPr>
        <w:t>о</w:t>
      </w:r>
      <w:r w:rsidRPr="001E3C6C">
        <w:rPr>
          <w:color w:val="000000"/>
          <w:szCs w:val="20"/>
        </w:rPr>
        <w:t>декса</w:t>
      </w:r>
      <w:r w:rsidRPr="001E3C6C">
        <w:rPr>
          <w:color w:val="000000"/>
          <w:spacing w:val="-5"/>
          <w:szCs w:val="20"/>
        </w:rPr>
        <w:t xml:space="preserve"> </w:t>
      </w:r>
      <w:r w:rsidRPr="001E3C6C">
        <w:rPr>
          <w:color w:val="000000"/>
          <w:spacing w:val="-2"/>
          <w:szCs w:val="20"/>
        </w:rPr>
        <w:t>Р</w:t>
      </w:r>
      <w:r>
        <w:rPr>
          <w:color w:val="000000"/>
          <w:spacing w:val="-2"/>
          <w:szCs w:val="20"/>
        </w:rPr>
        <w:t>оссийской Федерации</w:t>
      </w:r>
      <w:r w:rsidRPr="001E3C6C">
        <w:rPr>
          <w:color w:val="000000"/>
          <w:spacing w:val="-5"/>
          <w:szCs w:val="20"/>
        </w:rPr>
        <w:t xml:space="preserve"> </w:t>
      </w:r>
      <w:r w:rsidRPr="00C2425B">
        <w:rPr>
          <w:szCs w:val="20"/>
        </w:rPr>
        <w:t>и</w:t>
      </w:r>
      <w:r w:rsidRPr="00C2425B">
        <w:rPr>
          <w:spacing w:val="-5"/>
          <w:szCs w:val="20"/>
        </w:rPr>
        <w:t xml:space="preserve"> </w:t>
      </w:r>
      <w:r w:rsidRPr="00C2425B">
        <w:rPr>
          <w:szCs w:val="20"/>
        </w:rPr>
        <w:t>Федеральным</w:t>
      </w:r>
      <w:r w:rsidRPr="00C2425B">
        <w:rPr>
          <w:spacing w:val="17"/>
          <w:szCs w:val="20"/>
        </w:rPr>
        <w:t xml:space="preserve"> </w:t>
      </w:r>
      <w:r w:rsidRPr="00C2425B">
        <w:rPr>
          <w:szCs w:val="20"/>
        </w:rPr>
        <w:t>законом</w:t>
      </w:r>
      <w:r w:rsidRPr="00C2425B">
        <w:rPr>
          <w:spacing w:val="17"/>
          <w:szCs w:val="20"/>
        </w:rPr>
        <w:t xml:space="preserve"> </w:t>
      </w:r>
      <w:r w:rsidRPr="00C2425B">
        <w:rPr>
          <w:szCs w:val="20"/>
        </w:rPr>
        <w:t>от</w:t>
      </w:r>
      <w:r w:rsidRPr="00C2425B">
        <w:rPr>
          <w:spacing w:val="17"/>
          <w:szCs w:val="20"/>
        </w:rPr>
        <w:t xml:space="preserve"> </w:t>
      </w:r>
      <w:r w:rsidRPr="00C2425B">
        <w:t xml:space="preserve">13 </w:t>
      </w:r>
      <w:r>
        <w:t xml:space="preserve">июля 2015 года № 218-ФЗ «О государственной регистрации недвижимости» </w:t>
      </w:r>
      <w:r w:rsidRPr="001E3C6C">
        <w:rPr>
          <w:color w:val="000000"/>
          <w:szCs w:val="20"/>
        </w:rPr>
        <w:t>договор аренды</w:t>
      </w:r>
      <w:r w:rsidRPr="001E3C6C">
        <w:rPr>
          <w:color w:val="000000"/>
          <w:spacing w:val="12"/>
          <w:szCs w:val="20"/>
        </w:rPr>
        <w:t xml:space="preserve"> </w:t>
      </w:r>
      <w:r>
        <w:rPr>
          <w:color w:val="000000"/>
          <w:szCs w:val="20"/>
        </w:rPr>
        <w:t>недвижимого имущества</w:t>
      </w:r>
      <w:r w:rsidRPr="001E3C6C">
        <w:rPr>
          <w:color w:val="000000"/>
          <w:szCs w:val="20"/>
        </w:rPr>
        <w:t>,</w:t>
      </w:r>
      <w:r w:rsidRPr="001E3C6C">
        <w:rPr>
          <w:color w:val="000000"/>
          <w:spacing w:val="13"/>
          <w:szCs w:val="20"/>
        </w:rPr>
        <w:t xml:space="preserve"> </w:t>
      </w:r>
      <w:r w:rsidRPr="001E3C6C">
        <w:rPr>
          <w:color w:val="000000"/>
          <w:szCs w:val="20"/>
        </w:rPr>
        <w:t>заключенный</w:t>
      </w:r>
      <w:r w:rsidRPr="001E3C6C">
        <w:rPr>
          <w:color w:val="000000"/>
          <w:spacing w:val="13"/>
          <w:szCs w:val="20"/>
        </w:rPr>
        <w:t xml:space="preserve"> </w:t>
      </w:r>
      <w:r w:rsidRPr="001E3C6C">
        <w:rPr>
          <w:color w:val="000000"/>
          <w:szCs w:val="20"/>
        </w:rPr>
        <w:t>на</w:t>
      </w:r>
      <w:r w:rsidRPr="001E3C6C">
        <w:rPr>
          <w:color w:val="000000"/>
          <w:spacing w:val="14"/>
          <w:szCs w:val="20"/>
        </w:rPr>
        <w:t xml:space="preserve"> </w:t>
      </w:r>
      <w:r w:rsidRPr="001E3C6C">
        <w:rPr>
          <w:color w:val="000000"/>
          <w:szCs w:val="20"/>
        </w:rPr>
        <w:t>срок</w:t>
      </w:r>
      <w:r w:rsidRPr="001E3C6C">
        <w:rPr>
          <w:color w:val="000000"/>
          <w:spacing w:val="14"/>
          <w:szCs w:val="20"/>
        </w:rPr>
        <w:t xml:space="preserve"> </w:t>
      </w:r>
      <w:r w:rsidRPr="001E3C6C">
        <w:rPr>
          <w:color w:val="000000"/>
          <w:szCs w:val="20"/>
        </w:rPr>
        <w:t>не</w:t>
      </w:r>
      <w:r w:rsidRPr="001E3C6C">
        <w:rPr>
          <w:color w:val="000000"/>
          <w:spacing w:val="14"/>
          <w:szCs w:val="20"/>
        </w:rPr>
        <w:t xml:space="preserve"> </w:t>
      </w:r>
      <w:r w:rsidRPr="001E3C6C">
        <w:rPr>
          <w:color w:val="000000"/>
          <w:szCs w:val="20"/>
        </w:rPr>
        <w:t>менее</w:t>
      </w:r>
      <w:r w:rsidRPr="001E3C6C">
        <w:rPr>
          <w:color w:val="000000"/>
          <w:spacing w:val="15"/>
          <w:szCs w:val="20"/>
        </w:rPr>
        <w:t xml:space="preserve"> </w:t>
      </w:r>
      <w:r w:rsidRPr="001E3C6C">
        <w:rPr>
          <w:color w:val="000000"/>
          <w:szCs w:val="20"/>
        </w:rPr>
        <w:t>года, п</w:t>
      </w:r>
      <w:r w:rsidRPr="001E3C6C">
        <w:rPr>
          <w:color w:val="000000"/>
          <w:spacing w:val="-5"/>
          <w:szCs w:val="20"/>
        </w:rPr>
        <w:t>о</w:t>
      </w:r>
      <w:r w:rsidRPr="001E3C6C">
        <w:rPr>
          <w:color w:val="000000"/>
          <w:szCs w:val="20"/>
        </w:rPr>
        <w:t>дл</w:t>
      </w:r>
      <w:r w:rsidRPr="001E3C6C">
        <w:rPr>
          <w:color w:val="000000"/>
          <w:spacing w:val="-2"/>
          <w:szCs w:val="20"/>
        </w:rPr>
        <w:t>е</w:t>
      </w:r>
      <w:r w:rsidRPr="001E3C6C">
        <w:rPr>
          <w:color w:val="000000"/>
          <w:szCs w:val="20"/>
        </w:rPr>
        <w:t>жит</w:t>
      </w:r>
      <w:r w:rsidRPr="001E3C6C">
        <w:rPr>
          <w:color w:val="000000"/>
          <w:spacing w:val="-3"/>
          <w:szCs w:val="20"/>
        </w:rPr>
        <w:t xml:space="preserve"> </w:t>
      </w:r>
      <w:r w:rsidRPr="001E3C6C">
        <w:rPr>
          <w:color w:val="000000"/>
          <w:spacing w:val="-4"/>
          <w:szCs w:val="20"/>
        </w:rPr>
        <w:t>г</w:t>
      </w:r>
      <w:r w:rsidRPr="001E3C6C">
        <w:rPr>
          <w:color w:val="000000"/>
          <w:szCs w:val="20"/>
        </w:rPr>
        <w:t>ос</w:t>
      </w:r>
      <w:r w:rsidRPr="001E3C6C">
        <w:rPr>
          <w:color w:val="000000"/>
          <w:spacing w:val="-8"/>
          <w:szCs w:val="20"/>
        </w:rPr>
        <w:t>у</w:t>
      </w:r>
      <w:r w:rsidRPr="001E3C6C">
        <w:rPr>
          <w:color w:val="000000"/>
          <w:szCs w:val="20"/>
        </w:rPr>
        <w:t>дарст</w:t>
      </w:r>
      <w:r w:rsidRPr="001E3C6C">
        <w:rPr>
          <w:color w:val="000000"/>
          <w:spacing w:val="-2"/>
          <w:szCs w:val="20"/>
        </w:rPr>
        <w:t>в</w:t>
      </w:r>
      <w:r w:rsidRPr="001E3C6C">
        <w:rPr>
          <w:color w:val="000000"/>
          <w:szCs w:val="20"/>
        </w:rPr>
        <w:t>енной</w:t>
      </w:r>
      <w:r w:rsidRPr="001E3C6C">
        <w:rPr>
          <w:color w:val="000000"/>
          <w:spacing w:val="-1"/>
          <w:szCs w:val="20"/>
        </w:rPr>
        <w:t xml:space="preserve"> </w:t>
      </w:r>
      <w:r w:rsidRPr="001E3C6C">
        <w:rPr>
          <w:color w:val="000000"/>
          <w:szCs w:val="20"/>
        </w:rPr>
        <w:t>регистрации</w:t>
      </w:r>
      <w:r w:rsidRPr="001E3C6C">
        <w:rPr>
          <w:color w:val="000000"/>
          <w:spacing w:val="-3"/>
          <w:szCs w:val="20"/>
        </w:rPr>
        <w:t xml:space="preserve"> </w:t>
      </w:r>
      <w:r w:rsidRPr="001E3C6C">
        <w:rPr>
          <w:color w:val="000000"/>
          <w:szCs w:val="20"/>
        </w:rPr>
        <w:t>в</w:t>
      </w:r>
      <w:r w:rsidRPr="001E3C6C">
        <w:rPr>
          <w:color w:val="000000"/>
          <w:spacing w:val="-1"/>
          <w:szCs w:val="20"/>
        </w:rPr>
        <w:t xml:space="preserve"> </w:t>
      </w:r>
      <w:r w:rsidRPr="001E3C6C">
        <w:rPr>
          <w:color w:val="000000"/>
          <w:szCs w:val="20"/>
        </w:rPr>
        <w:t>ор</w:t>
      </w:r>
      <w:r w:rsidRPr="001E3C6C">
        <w:rPr>
          <w:color w:val="000000"/>
          <w:spacing w:val="-4"/>
          <w:szCs w:val="20"/>
        </w:rPr>
        <w:t>г</w:t>
      </w:r>
      <w:r w:rsidRPr="001E3C6C">
        <w:rPr>
          <w:color w:val="000000"/>
          <w:szCs w:val="20"/>
        </w:rPr>
        <w:t>ане,</w:t>
      </w:r>
      <w:r w:rsidRPr="001E3C6C">
        <w:rPr>
          <w:color w:val="000000"/>
          <w:spacing w:val="-2"/>
          <w:szCs w:val="20"/>
        </w:rPr>
        <w:t xml:space="preserve"> </w:t>
      </w:r>
      <w:r w:rsidRPr="001E3C6C">
        <w:rPr>
          <w:color w:val="000000"/>
          <w:szCs w:val="20"/>
        </w:rPr>
        <w:t>осу</w:t>
      </w:r>
      <w:r w:rsidRPr="001E3C6C">
        <w:rPr>
          <w:color w:val="000000"/>
          <w:spacing w:val="-2"/>
          <w:szCs w:val="20"/>
        </w:rPr>
        <w:t>щ</w:t>
      </w:r>
      <w:r w:rsidRPr="001E3C6C">
        <w:rPr>
          <w:color w:val="000000"/>
          <w:szCs w:val="20"/>
        </w:rPr>
        <w:t>ест</w:t>
      </w:r>
      <w:r w:rsidRPr="001E3C6C">
        <w:rPr>
          <w:color w:val="000000"/>
          <w:spacing w:val="-4"/>
          <w:szCs w:val="20"/>
        </w:rPr>
        <w:t>в</w:t>
      </w:r>
      <w:r w:rsidRPr="001E3C6C">
        <w:rPr>
          <w:color w:val="000000"/>
          <w:szCs w:val="20"/>
        </w:rPr>
        <w:t>ляю</w:t>
      </w:r>
      <w:r w:rsidRPr="001E3C6C">
        <w:rPr>
          <w:color w:val="000000"/>
          <w:spacing w:val="-3"/>
          <w:szCs w:val="20"/>
        </w:rPr>
        <w:t>щ</w:t>
      </w:r>
      <w:r w:rsidRPr="001E3C6C">
        <w:rPr>
          <w:color w:val="000000"/>
          <w:szCs w:val="20"/>
        </w:rPr>
        <w:t>ем</w:t>
      </w:r>
      <w:r w:rsidRPr="001E3C6C">
        <w:rPr>
          <w:color w:val="000000"/>
          <w:spacing w:val="-2"/>
          <w:szCs w:val="20"/>
        </w:rPr>
        <w:t xml:space="preserve"> </w:t>
      </w:r>
      <w:r w:rsidRPr="001E3C6C">
        <w:rPr>
          <w:color w:val="000000"/>
          <w:spacing w:val="-5"/>
          <w:szCs w:val="20"/>
        </w:rPr>
        <w:t>г</w:t>
      </w:r>
      <w:r w:rsidRPr="001E3C6C">
        <w:rPr>
          <w:color w:val="000000"/>
          <w:szCs w:val="20"/>
        </w:rPr>
        <w:t>осударственную</w:t>
      </w:r>
      <w:r w:rsidRPr="001E3C6C">
        <w:rPr>
          <w:color w:val="000000"/>
          <w:spacing w:val="2"/>
          <w:szCs w:val="20"/>
        </w:rPr>
        <w:t xml:space="preserve"> </w:t>
      </w:r>
      <w:r w:rsidRPr="001E3C6C">
        <w:rPr>
          <w:color w:val="000000"/>
          <w:szCs w:val="20"/>
        </w:rPr>
        <w:t>регистрацию</w:t>
      </w:r>
      <w:r w:rsidRPr="001E3C6C">
        <w:rPr>
          <w:color w:val="000000"/>
          <w:spacing w:val="2"/>
          <w:szCs w:val="20"/>
        </w:rPr>
        <w:t xml:space="preserve"> </w:t>
      </w:r>
      <w:r w:rsidRPr="001E3C6C">
        <w:rPr>
          <w:color w:val="000000"/>
          <w:szCs w:val="20"/>
        </w:rPr>
        <w:t>прав</w:t>
      </w:r>
      <w:r w:rsidRPr="001E3C6C">
        <w:rPr>
          <w:color w:val="000000"/>
          <w:spacing w:val="2"/>
          <w:szCs w:val="20"/>
        </w:rPr>
        <w:t xml:space="preserve"> </w:t>
      </w:r>
      <w:r w:rsidRPr="001E3C6C">
        <w:rPr>
          <w:color w:val="000000"/>
          <w:szCs w:val="20"/>
        </w:rPr>
        <w:t>на</w:t>
      </w:r>
      <w:r w:rsidRPr="001E3C6C">
        <w:rPr>
          <w:color w:val="000000"/>
          <w:spacing w:val="2"/>
          <w:szCs w:val="20"/>
        </w:rPr>
        <w:t xml:space="preserve"> </w:t>
      </w:r>
      <w:r w:rsidRPr="001E3C6C">
        <w:rPr>
          <w:color w:val="000000"/>
          <w:szCs w:val="20"/>
        </w:rPr>
        <w:t>недвижимое</w:t>
      </w:r>
      <w:r w:rsidRPr="001E3C6C">
        <w:rPr>
          <w:color w:val="000000"/>
          <w:spacing w:val="2"/>
          <w:szCs w:val="20"/>
        </w:rPr>
        <w:t xml:space="preserve"> </w:t>
      </w:r>
      <w:r w:rsidRPr="001E3C6C">
        <w:rPr>
          <w:color w:val="000000"/>
          <w:szCs w:val="20"/>
        </w:rPr>
        <w:t>имущество</w:t>
      </w:r>
      <w:r w:rsidRPr="001E3C6C">
        <w:rPr>
          <w:color w:val="000000"/>
          <w:spacing w:val="3"/>
          <w:szCs w:val="20"/>
        </w:rPr>
        <w:t xml:space="preserve"> </w:t>
      </w:r>
      <w:r w:rsidRPr="001E3C6C">
        <w:rPr>
          <w:color w:val="000000"/>
          <w:szCs w:val="20"/>
        </w:rPr>
        <w:t>и</w:t>
      </w:r>
      <w:r w:rsidRPr="001E3C6C">
        <w:rPr>
          <w:color w:val="000000"/>
          <w:spacing w:val="3"/>
          <w:szCs w:val="20"/>
        </w:rPr>
        <w:t xml:space="preserve"> </w:t>
      </w:r>
      <w:r w:rsidR="00FB72C0">
        <w:rPr>
          <w:color w:val="000000"/>
          <w:szCs w:val="20"/>
        </w:rPr>
        <w:t>сделок с ним.</w:t>
      </w:r>
      <w:r w:rsidRPr="001E3C6C">
        <w:rPr>
          <w:color w:val="000000"/>
          <w:szCs w:val="20"/>
        </w:rPr>
        <w:t xml:space="preserve"> </w:t>
      </w:r>
    </w:p>
    <w:p w:rsidR="000C0384" w:rsidRPr="007E0822" w:rsidRDefault="00663A28" w:rsidP="000C0384">
      <w:pPr>
        <w:widowControl w:val="0"/>
        <w:autoSpaceDE w:val="0"/>
        <w:autoSpaceDN w:val="0"/>
        <w:adjustRightInd w:val="0"/>
        <w:ind w:firstLine="709"/>
        <w:jc w:val="both"/>
        <w:rPr>
          <w:color w:val="000000"/>
          <w:szCs w:val="20"/>
        </w:rPr>
      </w:pPr>
      <w:r>
        <w:rPr>
          <w:color w:val="000000"/>
          <w:szCs w:val="20"/>
        </w:rPr>
        <w:t>Администрация</w:t>
      </w:r>
      <w:r w:rsidR="000C0384">
        <w:rPr>
          <w:color w:val="000000"/>
          <w:szCs w:val="20"/>
        </w:rPr>
        <w:t xml:space="preserve"> </w:t>
      </w:r>
      <w:r w:rsidR="000C0384" w:rsidRPr="007E0822">
        <w:rPr>
          <w:color w:val="000000"/>
          <w:szCs w:val="20"/>
        </w:rPr>
        <w:t>осуществляет учет договоров аренды муниципального имущества</w:t>
      </w:r>
      <w:r w:rsidR="000C0384">
        <w:rPr>
          <w:color w:val="000000"/>
          <w:szCs w:val="20"/>
        </w:rPr>
        <w:t>,</w:t>
      </w:r>
      <w:r w:rsidR="000C0384" w:rsidRPr="007E0822">
        <w:rPr>
          <w:color w:val="000000"/>
          <w:szCs w:val="20"/>
        </w:rPr>
        <w:t xml:space="preserve"> отслеживает</w:t>
      </w:r>
      <w:r w:rsidR="000C0384">
        <w:rPr>
          <w:color w:val="000000"/>
          <w:szCs w:val="20"/>
        </w:rPr>
        <w:t xml:space="preserve"> полноту оплаты арендной платы, и </w:t>
      </w:r>
      <w:r w:rsidR="000C0384" w:rsidRPr="007E0822">
        <w:rPr>
          <w:color w:val="000000"/>
          <w:szCs w:val="20"/>
        </w:rPr>
        <w:t>осуществляет учет договоров безвозмездного пользования муниципального имущества.</w:t>
      </w:r>
    </w:p>
    <w:p w:rsidR="000C0384" w:rsidRDefault="000C0384" w:rsidP="000C0384">
      <w:pPr>
        <w:widowControl w:val="0"/>
        <w:autoSpaceDE w:val="0"/>
        <w:autoSpaceDN w:val="0"/>
        <w:adjustRightInd w:val="0"/>
        <w:jc w:val="center"/>
        <w:rPr>
          <w:color w:val="000000"/>
          <w:szCs w:val="20"/>
        </w:rPr>
      </w:pPr>
    </w:p>
    <w:p w:rsidR="000C0384" w:rsidRDefault="000C0384" w:rsidP="000C0384">
      <w:pPr>
        <w:tabs>
          <w:tab w:val="left" w:pos="709"/>
        </w:tabs>
        <w:autoSpaceDE w:val="0"/>
        <w:autoSpaceDN w:val="0"/>
        <w:adjustRightInd w:val="0"/>
        <w:ind w:firstLine="709"/>
        <w:jc w:val="center"/>
      </w:pPr>
      <w:r>
        <w:t xml:space="preserve">8. </w:t>
      </w:r>
      <w:r w:rsidR="00FB72C0">
        <w:t>Управление</w:t>
      </w:r>
      <w:r>
        <w:t xml:space="preserve"> и распоряжение муниципальным имуществом, закрепленным за муниципальными предприятиями и муниципальными учреждениями</w:t>
      </w:r>
    </w:p>
    <w:p w:rsidR="000C0384" w:rsidRDefault="000C0384" w:rsidP="000C0384">
      <w:pPr>
        <w:tabs>
          <w:tab w:val="left" w:pos="709"/>
        </w:tabs>
        <w:autoSpaceDE w:val="0"/>
        <w:autoSpaceDN w:val="0"/>
        <w:adjustRightInd w:val="0"/>
        <w:ind w:firstLine="709"/>
        <w:jc w:val="both"/>
      </w:pPr>
    </w:p>
    <w:p w:rsidR="000C0384" w:rsidRDefault="000C0384" w:rsidP="000C0384">
      <w:pPr>
        <w:tabs>
          <w:tab w:val="left" w:pos="709"/>
        </w:tabs>
        <w:autoSpaceDE w:val="0"/>
        <w:autoSpaceDN w:val="0"/>
        <w:adjustRightInd w:val="0"/>
        <w:ind w:firstLine="709"/>
        <w:jc w:val="both"/>
      </w:pPr>
      <w:r>
        <w:t>8.1. По решению собственника муниципальное имущество может быть закреплено:</w:t>
      </w:r>
    </w:p>
    <w:p w:rsidR="000C0384" w:rsidRDefault="000C0384" w:rsidP="000C0384">
      <w:pPr>
        <w:tabs>
          <w:tab w:val="left" w:pos="709"/>
        </w:tabs>
        <w:autoSpaceDE w:val="0"/>
        <w:autoSpaceDN w:val="0"/>
        <w:adjustRightInd w:val="0"/>
        <w:ind w:firstLine="709"/>
        <w:jc w:val="both"/>
      </w:pPr>
      <w:r>
        <w:t>на праве хозяйственного ведения за муниципальным унитарным предприятием;</w:t>
      </w:r>
    </w:p>
    <w:p w:rsidR="000C0384" w:rsidRDefault="000C0384" w:rsidP="000C0384">
      <w:pPr>
        <w:tabs>
          <w:tab w:val="left" w:pos="709"/>
        </w:tabs>
        <w:autoSpaceDE w:val="0"/>
        <w:autoSpaceDN w:val="0"/>
        <w:adjustRightInd w:val="0"/>
        <w:ind w:firstLine="709"/>
        <w:jc w:val="both"/>
      </w:pPr>
      <w:r>
        <w:t>на праве оперативного управления за муниципальным (бюджетным, автономным, казенным) учреждением.</w:t>
      </w:r>
    </w:p>
    <w:p w:rsidR="000C0384" w:rsidRDefault="000C0384" w:rsidP="000C0384">
      <w:pPr>
        <w:tabs>
          <w:tab w:val="left" w:pos="709"/>
        </w:tabs>
        <w:autoSpaceDE w:val="0"/>
        <w:autoSpaceDN w:val="0"/>
        <w:adjustRightInd w:val="0"/>
        <w:ind w:firstLine="709"/>
        <w:jc w:val="both"/>
      </w:pPr>
      <w:r>
        <w:lastRenderedPageBreak/>
        <w:t xml:space="preserve">8.2. Право хозяйственного ведения, право оперативного управления на имущество, закрепленное за муниципальными предприятиями, учреждениями, возникает с момента передачи объектов на их баланс на основании акта приема-передачи имущества, подписанного руководителем предприятия или учреждения и собственником </w:t>
      </w:r>
      <w:r w:rsidR="00FB72C0">
        <w:t>имущества</w:t>
      </w:r>
      <w:r>
        <w:t>. В акте приема-передачи имущества указываются сведения о количестве и составе передаваемого муниципального имущества, его фактическое состояние. Передаваемое имущество должно быть индивидуально определено.</w:t>
      </w:r>
    </w:p>
    <w:p w:rsidR="003B1DC3" w:rsidRDefault="000C0384" w:rsidP="003B1DC3">
      <w:pPr>
        <w:tabs>
          <w:tab w:val="left" w:pos="709"/>
        </w:tabs>
        <w:autoSpaceDE w:val="0"/>
        <w:autoSpaceDN w:val="0"/>
        <w:adjustRightInd w:val="0"/>
        <w:ind w:firstLine="709"/>
        <w:jc w:val="both"/>
      </w:pPr>
      <w:r>
        <w:t xml:space="preserve">8.3. Имущество, приобретенное (произведенное) предприятием или учреждением в ходе осуществления уставной деятельности, поступает в их хозяйственное ведение или оперативное </w:t>
      </w:r>
      <w:r w:rsidR="00FB72C0">
        <w:t>управление</w:t>
      </w:r>
      <w:r>
        <w:t xml:space="preserve"> с момента </w:t>
      </w:r>
      <w:r w:rsidR="003B1DC3">
        <w:t>приемки</w:t>
      </w:r>
      <w:r>
        <w:t xml:space="preserve"> этого имущества</w:t>
      </w:r>
      <w:r w:rsidR="003B1DC3">
        <w:t xml:space="preserve"> </w:t>
      </w:r>
      <w:r w:rsidR="003B1DC3">
        <w:t>от продавца (изготовителя). При поступлении в хозяйственное ведение или оперативное управление имущество принимается на балансовый учет (вводится в эксплуатацию)  на счет учета  «Основные средства»  на основании документов:</w:t>
      </w:r>
    </w:p>
    <w:p w:rsidR="003B1DC3" w:rsidRDefault="003B1DC3" w:rsidP="003B1DC3">
      <w:pPr>
        <w:tabs>
          <w:tab w:val="left" w:pos="709"/>
        </w:tabs>
        <w:autoSpaceDE w:val="0"/>
        <w:autoSpaceDN w:val="0"/>
        <w:adjustRightInd w:val="0"/>
        <w:ind w:firstLine="709"/>
        <w:jc w:val="both"/>
      </w:pPr>
      <w:r>
        <w:t>Протокол комиссии по поступлению и выбытию активов;</w:t>
      </w:r>
    </w:p>
    <w:p w:rsidR="003B1DC3" w:rsidRDefault="003B1DC3" w:rsidP="003B1DC3">
      <w:pPr>
        <w:tabs>
          <w:tab w:val="left" w:pos="709"/>
        </w:tabs>
        <w:autoSpaceDE w:val="0"/>
        <w:autoSpaceDN w:val="0"/>
        <w:adjustRightInd w:val="0"/>
        <w:ind w:firstLine="709"/>
        <w:jc w:val="both"/>
      </w:pPr>
      <w:r>
        <w:t>Приказ (Распоряжение) руководителя предприятия (учреждения) о вводе объекта в эксплуатацию;</w:t>
      </w:r>
    </w:p>
    <w:p w:rsidR="00AE2B97" w:rsidRDefault="003B1DC3" w:rsidP="003B1DC3">
      <w:pPr>
        <w:tabs>
          <w:tab w:val="left" w:pos="709"/>
        </w:tabs>
        <w:autoSpaceDE w:val="0"/>
        <w:autoSpaceDN w:val="0"/>
        <w:adjustRightInd w:val="0"/>
        <w:ind w:firstLine="709"/>
        <w:jc w:val="both"/>
      </w:pPr>
      <w:r>
        <w:t xml:space="preserve">Акт о приеме-передаче объектов нефинансовых активов </w:t>
      </w:r>
      <w:r w:rsidR="00AE2B97">
        <w:t xml:space="preserve">                           </w:t>
      </w:r>
      <w:r>
        <w:t>(ф. № 0504101), Акт о приеме-передаче основных средств (кроме зданий, сооружений) (ф. № ОС-1), Акт о приеме-передаче здания (сооружения)  (ф. ОС-1а), Акт о приеме-передаче групп объектов основных средств (кроме зданий, сооружений) (ф. № ОС-1б).</w:t>
      </w:r>
    </w:p>
    <w:p w:rsidR="000C0384" w:rsidRDefault="003B1DC3" w:rsidP="003B1DC3">
      <w:pPr>
        <w:tabs>
          <w:tab w:val="left" w:pos="709"/>
        </w:tabs>
        <w:autoSpaceDE w:val="0"/>
        <w:autoSpaceDN w:val="0"/>
        <w:adjustRightInd w:val="0"/>
        <w:ind w:firstLine="709"/>
        <w:jc w:val="both"/>
      </w:pPr>
      <w:r>
        <w:t xml:space="preserve"> </w:t>
      </w:r>
      <w:r w:rsidR="000C0384">
        <w:t>8.4. Право хозяйственного ведения и право оперативного управления недвижимым муниципальным имуществом наступает у предприятия или учреждения с момента государственной регистрации этих прав.</w:t>
      </w:r>
    </w:p>
    <w:p w:rsidR="000C0384" w:rsidRDefault="000C0384" w:rsidP="000C0384">
      <w:pPr>
        <w:tabs>
          <w:tab w:val="left" w:pos="709"/>
        </w:tabs>
        <w:autoSpaceDE w:val="0"/>
        <w:autoSpaceDN w:val="0"/>
        <w:adjustRightInd w:val="0"/>
        <w:ind w:firstLine="709"/>
        <w:jc w:val="both"/>
      </w:pPr>
      <w:r>
        <w:t xml:space="preserve">8.5. </w:t>
      </w:r>
      <w:r w:rsidR="00FB72C0">
        <w:t>Управление</w:t>
      </w:r>
      <w:r>
        <w:t xml:space="preserve"> и распоряжение имуществом, закрепленным за муниципальными предприятиями и учреждениями на праве хозяйственного ведения и оперативного управления осуществляется на основании действующего законодательства и нормативных правовых актов органов местного самоуправления муниципального образования </w:t>
      </w:r>
      <w:r w:rsidR="00663A28">
        <w:t>Темрюкский</w:t>
      </w:r>
      <w:r>
        <w:t xml:space="preserve"> район.</w:t>
      </w:r>
    </w:p>
    <w:p w:rsidR="000C0384" w:rsidRDefault="000C0384" w:rsidP="000C0384">
      <w:pPr>
        <w:tabs>
          <w:tab w:val="left" w:pos="709"/>
        </w:tabs>
        <w:autoSpaceDE w:val="0"/>
        <w:autoSpaceDN w:val="0"/>
        <w:adjustRightInd w:val="0"/>
        <w:ind w:firstLine="709"/>
        <w:jc w:val="both"/>
      </w:pPr>
      <w:r>
        <w:t>8.6. Муниципальные унитарные предприятия и муниципальные учреждения используют закрепленное за ними муниципальное имущество в соответствии с заданиями собственника, задачами их деятельности, определенными уставами, целевым назначением предоставленного для этих целей муниципального имущества.</w:t>
      </w:r>
    </w:p>
    <w:p w:rsidR="000C0384" w:rsidRDefault="000C0384" w:rsidP="000C0384">
      <w:pPr>
        <w:tabs>
          <w:tab w:val="left" w:pos="709"/>
        </w:tabs>
        <w:autoSpaceDE w:val="0"/>
        <w:autoSpaceDN w:val="0"/>
        <w:adjustRightInd w:val="0"/>
        <w:ind w:firstLine="709"/>
        <w:jc w:val="both"/>
      </w:pPr>
      <w:r>
        <w:t xml:space="preserve">8.7. </w:t>
      </w:r>
      <w:r>
        <w:rPr>
          <w:bCs/>
        </w:rPr>
        <w:t>М</w:t>
      </w:r>
      <w:r w:rsidRPr="00817C8C">
        <w:rPr>
          <w:bCs/>
        </w:rPr>
        <w:t xml:space="preserve">униципальное </w:t>
      </w:r>
      <w:r>
        <w:rPr>
          <w:bCs/>
        </w:rPr>
        <w:t xml:space="preserve">унитарное </w:t>
      </w:r>
      <w:r w:rsidRPr="00817C8C">
        <w:rPr>
          <w:bCs/>
        </w:rPr>
        <w:t xml:space="preserve">предприятие не вправе продавать принадлежащее ему недвижимое имущество, сдавать его в аренду, отдавать в залог, вносить в качестве вклада в уставный </w:t>
      </w:r>
      <w:r>
        <w:rPr>
          <w:bCs/>
        </w:rPr>
        <w:t>капитал акционерных обществ</w:t>
      </w:r>
      <w:r w:rsidRPr="00817C8C">
        <w:rPr>
          <w:bCs/>
        </w:rPr>
        <w:t xml:space="preserve"> или иным способом распоряжаться таким имуществом без </w:t>
      </w:r>
      <w:r>
        <w:rPr>
          <w:bCs/>
        </w:rPr>
        <w:t>письменного согласия собственника.</w:t>
      </w:r>
    </w:p>
    <w:p w:rsidR="000C0384" w:rsidRDefault="000C0384" w:rsidP="000C0384">
      <w:pPr>
        <w:autoSpaceDE w:val="0"/>
        <w:autoSpaceDN w:val="0"/>
        <w:adjustRightInd w:val="0"/>
        <w:ind w:firstLine="709"/>
        <w:jc w:val="both"/>
        <w:rPr>
          <w:bCs/>
        </w:rPr>
      </w:pPr>
      <w:r>
        <w:t xml:space="preserve">Движимым имуществом, находящимся в хозяйственном ведении </w:t>
      </w:r>
      <w:r w:rsidRPr="00817C8C">
        <w:rPr>
          <w:bCs/>
        </w:rPr>
        <w:t>муниципаль</w:t>
      </w:r>
      <w:r>
        <w:rPr>
          <w:bCs/>
        </w:rPr>
        <w:t>ного унитарного</w:t>
      </w:r>
      <w:r w:rsidRPr="00817C8C">
        <w:rPr>
          <w:bCs/>
        </w:rPr>
        <w:t xml:space="preserve"> предприяти</w:t>
      </w:r>
      <w:r>
        <w:rPr>
          <w:bCs/>
        </w:rPr>
        <w:t xml:space="preserve">я, предприятие вправе распоряжаться </w:t>
      </w:r>
      <w:r w:rsidRPr="00817C8C">
        <w:rPr>
          <w:bCs/>
        </w:rPr>
        <w:t>самостоятельно, за исключением случаев, установленных федеральными законами и иными нормативными правовыми актами.</w:t>
      </w:r>
    </w:p>
    <w:p w:rsidR="000C0384" w:rsidRDefault="000C0384" w:rsidP="000C0384">
      <w:pPr>
        <w:autoSpaceDE w:val="0"/>
        <w:autoSpaceDN w:val="0"/>
        <w:adjustRightInd w:val="0"/>
        <w:ind w:firstLine="709"/>
        <w:jc w:val="both"/>
        <w:rPr>
          <w:bCs/>
        </w:rPr>
      </w:pPr>
      <w:r>
        <w:rPr>
          <w:bCs/>
        </w:rPr>
        <w:lastRenderedPageBreak/>
        <w:t>Движимым и недвижимым имуществом муниципальное унитарное предприятие распоряжается только в пределах, не лишающих его возможности осуществлять деятельность, цели, предмет, виды которой определены уставом такого предприятия. Сделки, совершенные муниципальным предприятием с нарушением этого требования, являются ничтожными.</w:t>
      </w:r>
    </w:p>
    <w:p w:rsidR="000C0384" w:rsidRDefault="000C0384" w:rsidP="000C0384">
      <w:pPr>
        <w:autoSpaceDE w:val="0"/>
        <w:autoSpaceDN w:val="0"/>
        <w:adjustRightInd w:val="0"/>
        <w:ind w:firstLine="709"/>
        <w:jc w:val="both"/>
        <w:rPr>
          <w:bCs/>
        </w:rPr>
      </w:pPr>
      <w:r>
        <w:rPr>
          <w:bCs/>
        </w:rPr>
        <w:t>Уставом муниципального унитарного предприятия могут быть предусмотрены виды и (или) размер иных сделок, совершение которых не может осуществляться без согласия собственника имущества такого предприятия.</w:t>
      </w:r>
    </w:p>
    <w:p w:rsidR="000C0384" w:rsidRDefault="000C0384" w:rsidP="000C0384">
      <w:pPr>
        <w:autoSpaceDE w:val="0"/>
        <w:autoSpaceDN w:val="0"/>
        <w:adjustRightInd w:val="0"/>
        <w:ind w:firstLine="709"/>
        <w:jc w:val="both"/>
        <w:rPr>
          <w:bCs/>
        </w:rPr>
      </w:pPr>
      <w:r>
        <w:rPr>
          <w:bCs/>
        </w:rPr>
        <w:t>8.8. Муниципальные унитарные предприятия, использующие муниципальное имущество на праве хозяйственного ведения, производят отчисления в бюджет района части прибыли, остающейся в их распоряжении после уплаты налогов и иных обязательных платежей, в размере 15 процентов, в 10-дневный срок со дня, установленного для предоставления годового бухгалтерского отчета.</w:t>
      </w:r>
    </w:p>
    <w:p w:rsidR="000C0384" w:rsidRDefault="000C0384" w:rsidP="000C0384">
      <w:pPr>
        <w:autoSpaceDE w:val="0"/>
        <w:autoSpaceDN w:val="0"/>
        <w:adjustRightInd w:val="0"/>
        <w:ind w:firstLine="709"/>
        <w:jc w:val="both"/>
        <w:rPr>
          <w:bCs/>
        </w:rPr>
      </w:pPr>
      <w:r>
        <w:rPr>
          <w:bCs/>
        </w:rPr>
        <w:t xml:space="preserve">Остальная часть прибыли используется муниципальными унитарными предприятиями в порядке, установленном действующим законодательством, нормативными правовыми актами администрации муниципального образования </w:t>
      </w:r>
      <w:r w:rsidR="00663A28">
        <w:rPr>
          <w:bCs/>
        </w:rPr>
        <w:t>Темрюкский</w:t>
      </w:r>
      <w:r>
        <w:rPr>
          <w:bCs/>
        </w:rPr>
        <w:t xml:space="preserve"> район, уставом и коллективным договором муниципального предприятия.</w:t>
      </w:r>
    </w:p>
    <w:p w:rsidR="000C0384" w:rsidRDefault="000C0384" w:rsidP="000C0384">
      <w:pPr>
        <w:autoSpaceDE w:val="0"/>
        <w:autoSpaceDN w:val="0"/>
        <w:adjustRightInd w:val="0"/>
        <w:ind w:firstLine="709"/>
        <w:jc w:val="both"/>
        <w:rPr>
          <w:bCs/>
        </w:rPr>
      </w:pPr>
      <w:r>
        <w:rPr>
          <w:bCs/>
        </w:rPr>
        <w:t>8.9.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0C0384" w:rsidRDefault="000C0384" w:rsidP="000C0384">
      <w:pPr>
        <w:autoSpaceDE w:val="0"/>
        <w:autoSpaceDN w:val="0"/>
        <w:adjustRightInd w:val="0"/>
        <w:ind w:firstLine="709"/>
        <w:jc w:val="both"/>
        <w:rPr>
          <w:bCs/>
        </w:rPr>
      </w:pPr>
      <w:r>
        <w:rPr>
          <w:bCs/>
        </w:rP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распоряжение бюджетного учреждения.</w:t>
      </w:r>
    </w:p>
    <w:p w:rsidR="000C0384" w:rsidRDefault="000C0384" w:rsidP="000C0384">
      <w:pPr>
        <w:autoSpaceDE w:val="0"/>
        <w:autoSpaceDN w:val="0"/>
        <w:adjustRightInd w:val="0"/>
        <w:ind w:firstLine="709"/>
        <w:jc w:val="both"/>
        <w:rPr>
          <w:bCs/>
        </w:rPr>
      </w:pPr>
      <w:r>
        <w:rPr>
          <w:bCs/>
        </w:rPr>
        <w:t>8.10. Казенное учреждение не вправе отчуждать либо иным способом распоряжаться имуществом без согласия собственника имущества.</w:t>
      </w:r>
    </w:p>
    <w:p w:rsidR="000C0384" w:rsidRDefault="000C0384" w:rsidP="000C0384">
      <w:pPr>
        <w:autoSpaceDE w:val="0"/>
        <w:autoSpaceDN w:val="0"/>
        <w:adjustRightInd w:val="0"/>
        <w:ind w:firstLine="709"/>
        <w:jc w:val="both"/>
        <w:rPr>
          <w:bCs/>
        </w:rPr>
      </w:pPr>
      <w:r>
        <w:rPr>
          <w:bCs/>
        </w:rPr>
        <w:t xml:space="preserve">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 муниципального образования </w:t>
      </w:r>
      <w:r w:rsidR="00663A28">
        <w:rPr>
          <w:bCs/>
        </w:rPr>
        <w:t>Темрюкский</w:t>
      </w:r>
      <w:r>
        <w:rPr>
          <w:bCs/>
        </w:rPr>
        <w:t xml:space="preserve"> район.</w:t>
      </w:r>
    </w:p>
    <w:p w:rsidR="000C0384" w:rsidRDefault="000C0384" w:rsidP="000C0384">
      <w:pPr>
        <w:autoSpaceDE w:val="0"/>
        <w:autoSpaceDN w:val="0"/>
        <w:adjustRightInd w:val="0"/>
        <w:ind w:firstLine="709"/>
        <w:jc w:val="both"/>
        <w:rPr>
          <w:bCs/>
        </w:rPr>
      </w:pPr>
      <w:r>
        <w:rPr>
          <w:bCs/>
        </w:rPr>
        <w:t xml:space="preserve">8.11. Автономное учреждение без согласия собственника не вправе распоряжаться недвижимым имуществом и особо ценным движимым имуществом, закрепленным за ним собственником или приобретенным автономным учреждением за счет средств, выделенных ему собственником на приобретение такого имущества. Остальным имуществом, находящимся у </w:t>
      </w:r>
      <w:r>
        <w:rPr>
          <w:bCs/>
        </w:rPr>
        <w:lastRenderedPageBreak/>
        <w:t>него на праве оперативного управления, автономное учреждение вправе распоряжаться самостоятельно, если иное не установлено законом.</w:t>
      </w:r>
    </w:p>
    <w:p w:rsidR="000C0384" w:rsidRDefault="000C0384" w:rsidP="000C0384">
      <w:pPr>
        <w:autoSpaceDE w:val="0"/>
        <w:autoSpaceDN w:val="0"/>
        <w:adjustRightInd w:val="0"/>
        <w:ind w:firstLine="709"/>
        <w:jc w:val="both"/>
        <w:rPr>
          <w:bCs/>
        </w:rPr>
      </w:pPr>
      <w:r>
        <w:rPr>
          <w:bCs/>
        </w:rP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деятельность,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0C0384" w:rsidRDefault="000C0384" w:rsidP="000C0384">
      <w:pPr>
        <w:autoSpaceDE w:val="0"/>
        <w:autoSpaceDN w:val="0"/>
        <w:adjustRightInd w:val="0"/>
        <w:ind w:firstLine="709"/>
        <w:jc w:val="both"/>
        <w:rPr>
          <w:bCs/>
        </w:rPr>
      </w:pPr>
      <w:r>
        <w:rPr>
          <w:bCs/>
        </w:rPr>
        <w:t>8.12. Право хозяйственного ведения и право оперативного управления имуществом прекращаются по основаниям и в порядке, предусмотренным Гражданским кодексом Российской Федерации, законами и иными правовыми актами для прекращения права собственности, а также в случае правомерного изъятия имущества у предприятия или учреждения по решению собственника.</w:t>
      </w:r>
    </w:p>
    <w:p w:rsidR="000C0384" w:rsidRDefault="000C0384" w:rsidP="000C0384">
      <w:pPr>
        <w:widowControl w:val="0"/>
        <w:autoSpaceDE w:val="0"/>
        <w:autoSpaceDN w:val="0"/>
        <w:adjustRightInd w:val="0"/>
        <w:jc w:val="center"/>
        <w:rPr>
          <w:szCs w:val="20"/>
        </w:rPr>
      </w:pPr>
    </w:p>
    <w:p w:rsidR="000C0384" w:rsidRDefault="000C0384" w:rsidP="000C0384">
      <w:pPr>
        <w:widowControl w:val="0"/>
        <w:autoSpaceDE w:val="0"/>
        <w:autoSpaceDN w:val="0"/>
        <w:adjustRightInd w:val="0"/>
        <w:jc w:val="center"/>
        <w:rPr>
          <w:szCs w:val="20"/>
        </w:rPr>
      </w:pPr>
      <w:r>
        <w:rPr>
          <w:szCs w:val="20"/>
        </w:rPr>
        <w:t>9</w:t>
      </w:r>
      <w:r w:rsidRPr="0050562E">
        <w:rPr>
          <w:szCs w:val="20"/>
        </w:rPr>
        <w:t xml:space="preserve">. </w:t>
      </w:r>
      <w:r>
        <w:rPr>
          <w:szCs w:val="20"/>
        </w:rPr>
        <w:t>Порядок и условия п</w:t>
      </w:r>
      <w:r w:rsidRPr="0050562E">
        <w:rPr>
          <w:szCs w:val="20"/>
        </w:rPr>
        <w:t>риватизаци</w:t>
      </w:r>
      <w:r>
        <w:rPr>
          <w:szCs w:val="20"/>
        </w:rPr>
        <w:t>и</w:t>
      </w:r>
      <w:r w:rsidRPr="0050562E">
        <w:rPr>
          <w:szCs w:val="20"/>
        </w:rPr>
        <w:t xml:space="preserve"> муниципального имущества</w:t>
      </w:r>
      <w:r>
        <w:rPr>
          <w:szCs w:val="20"/>
        </w:rPr>
        <w:t xml:space="preserve">. </w:t>
      </w:r>
    </w:p>
    <w:p w:rsidR="000C0384" w:rsidRDefault="000C0384" w:rsidP="000C0384">
      <w:pPr>
        <w:widowControl w:val="0"/>
        <w:autoSpaceDE w:val="0"/>
        <w:autoSpaceDN w:val="0"/>
        <w:adjustRightInd w:val="0"/>
        <w:jc w:val="center"/>
        <w:rPr>
          <w:szCs w:val="20"/>
        </w:rPr>
      </w:pPr>
      <w:r>
        <w:rPr>
          <w:szCs w:val="20"/>
        </w:rPr>
        <w:t xml:space="preserve">Порядок планирования приватизации муниципального имущества. </w:t>
      </w:r>
    </w:p>
    <w:p w:rsidR="000C0384" w:rsidRDefault="000C0384" w:rsidP="000C0384">
      <w:pPr>
        <w:widowControl w:val="0"/>
        <w:autoSpaceDE w:val="0"/>
        <w:autoSpaceDN w:val="0"/>
        <w:adjustRightInd w:val="0"/>
        <w:jc w:val="center"/>
        <w:rPr>
          <w:szCs w:val="20"/>
        </w:rPr>
      </w:pPr>
      <w:r>
        <w:rPr>
          <w:szCs w:val="20"/>
        </w:rPr>
        <w:t xml:space="preserve">Порядок принятия решений об условиях приватизации </w:t>
      </w:r>
    </w:p>
    <w:p w:rsidR="000C0384" w:rsidRPr="0050562E" w:rsidRDefault="000C0384" w:rsidP="000C0384">
      <w:pPr>
        <w:widowControl w:val="0"/>
        <w:autoSpaceDE w:val="0"/>
        <w:autoSpaceDN w:val="0"/>
        <w:adjustRightInd w:val="0"/>
        <w:jc w:val="center"/>
        <w:rPr>
          <w:szCs w:val="20"/>
        </w:rPr>
      </w:pPr>
      <w:r>
        <w:rPr>
          <w:szCs w:val="20"/>
        </w:rPr>
        <w:t>муниципального имущества</w:t>
      </w:r>
    </w:p>
    <w:p w:rsidR="000C0384" w:rsidRPr="0050562E" w:rsidRDefault="000C0384" w:rsidP="000C0384">
      <w:pPr>
        <w:widowControl w:val="0"/>
        <w:autoSpaceDE w:val="0"/>
        <w:autoSpaceDN w:val="0"/>
        <w:adjustRightInd w:val="0"/>
        <w:jc w:val="both"/>
        <w:rPr>
          <w:spacing w:val="-11"/>
          <w:szCs w:val="20"/>
        </w:rPr>
      </w:pPr>
    </w:p>
    <w:p w:rsidR="004A76CF" w:rsidRPr="004A76CF" w:rsidRDefault="000C0384" w:rsidP="004A76CF">
      <w:pPr>
        <w:widowControl w:val="0"/>
        <w:tabs>
          <w:tab w:val="left" w:pos="709"/>
        </w:tabs>
        <w:autoSpaceDE w:val="0"/>
        <w:autoSpaceDN w:val="0"/>
        <w:adjustRightInd w:val="0"/>
        <w:ind w:firstLine="709"/>
        <w:jc w:val="both"/>
        <w:rPr>
          <w:color w:val="000000"/>
        </w:rPr>
      </w:pPr>
      <w:r>
        <w:rPr>
          <w:spacing w:val="-11"/>
        </w:rPr>
        <w:t>9</w:t>
      </w:r>
      <w:r w:rsidRPr="00F73801">
        <w:rPr>
          <w:spacing w:val="-11"/>
        </w:rPr>
        <w:t xml:space="preserve">.1. </w:t>
      </w:r>
      <w:r w:rsidR="004A76CF" w:rsidRPr="004A76CF">
        <w:rPr>
          <w:color w:val="000000"/>
        </w:rPr>
        <w:t>Имущество, находящееся в муниципальной собственности муниципального образования Темрюкский район, может быть отчуждено в частную собственность на условиях и в порядке, установленном Федеральным законом от 21 декабря 2001 года № 178-ФЗ «О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и настоящим Положением. Приватизация имущества находящегося в муниципальной собственности муниципального образования Темрюкский район осуществляется в электронной форме способами, предусмотренными Федеральным законом от 21 декабря 2001 года № 178-ФЗ «О приватизации государственного и муниципального имущества».</w:t>
      </w:r>
    </w:p>
    <w:p w:rsidR="004A76CF" w:rsidRDefault="004A76CF" w:rsidP="004A76CF">
      <w:pPr>
        <w:widowControl w:val="0"/>
        <w:tabs>
          <w:tab w:val="left" w:pos="709"/>
        </w:tabs>
        <w:autoSpaceDE w:val="0"/>
        <w:autoSpaceDN w:val="0"/>
        <w:adjustRightInd w:val="0"/>
        <w:ind w:firstLine="709"/>
        <w:jc w:val="both"/>
        <w:rPr>
          <w:color w:val="000000"/>
        </w:rPr>
      </w:pPr>
      <w:r w:rsidRPr="004A76CF">
        <w:rPr>
          <w:color w:val="000000"/>
        </w:rPr>
        <w:t>Порядок организации и проведения продажи в электронной форме устанавливается постановлением Правительства Российской Федерации.</w:t>
      </w:r>
    </w:p>
    <w:p w:rsidR="004A76CF" w:rsidRPr="004A76CF" w:rsidRDefault="004A76CF" w:rsidP="004A76CF">
      <w:pPr>
        <w:widowControl w:val="0"/>
        <w:tabs>
          <w:tab w:val="left" w:pos="709"/>
        </w:tabs>
        <w:autoSpaceDE w:val="0"/>
        <w:autoSpaceDN w:val="0"/>
        <w:adjustRightInd w:val="0"/>
        <w:ind w:firstLine="709"/>
        <w:jc w:val="both"/>
        <w:rPr>
          <w:color w:val="000000"/>
        </w:rPr>
      </w:pPr>
      <w:r w:rsidRPr="004A76CF">
        <w:rPr>
          <w:color w:val="000000"/>
        </w:rPr>
        <w:t>Продавцом муниципального имущества от имени муниципального образования Темрюкский район выступает администрация муниципального образования Темрюкский район.</w:t>
      </w:r>
    </w:p>
    <w:p w:rsidR="004A76CF" w:rsidRPr="004A76CF" w:rsidRDefault="004A76CF" w:rsidP="004A76CF">
      <w:pPr>
        <w:widowControl w:val="0"/>
        <w:tabs>
          <w:tab w:val="left" w:pos="709"/>
        </w:tabs>
        <w:autoSpaceDE w:val="0"/>
        <w:autoSpaceDN w:val="0"/>
        <w:adjustRightInd w:val="0"/>
        <w:ind w:firstLine="709"/>
        <w:jc w:val="both"/>
        <w:rPr>
          <w:color w:val="000000"/>
        </w:rPr>
      </w:pPr>
      <w:r w:rsidRPr="004A76CF">
        <w:rPr>
          <w:color w:val="000000"/>
        </w:rPr>
        <w:t xml:space="preserve">Администрация муниципального образования Темрюкский район для организации от имени собственника продажи приватизируемого муниципального имущества и (или) осуществления функций продавца такого имущества имеет право поручить юридическим лицам, определенным Распоряжением Правительства РФ от 25 октября 2010 года № 1874-р, организовывать от имени муниципального образования Темрюкский район в </w:t>
      </w:r>
      <w:r w:rsidRPr="004A76CF">
        <w:rPr>
          <w:color w:val="000000"/>
        </w:rPr>
        <w:lastRenderedPageBreak/>
        <w:t>установленном порядке продажу приватизируемого имущества, находящегося в муниципальной собственности муниципального образования Темрюкский район, и (или) осуществлять функции продавца такого имущества.</w:t>
      </w:r>
    </w:p>
    <w:p w:rsidR="004A76CF" w:rsidRPr="004A76CF" w:rsidRDefault="004A76CF" w:rsidP="004A76CF">
      <w:pPr>
        <w:widowControl w:val="0"/>
        <w:tabs>
          <w:tab w:val="left" w:pos="709"/>
        </w:tabs>
        <w:autoSpaceDE w:val="0"/>
        <w:autoSpaceDN w:val="0"/>
        <w:adjustRightInd w:val="0"/>
        <w:ind w:firstLine="709"/>
        <w:jc w:val="both"/>
        <w:rPr>
          <w:color w:val="000000"/>
        </w:rPr>
      </w:pPr>
      <w:r w:rsidRPr="004A76CF">
        <w:rPr>
          <w:color w:val="000000"/>
        </w:rPr>
        <w:t>Договор купли-продажи имущества заключается с победителем в форме электронного документа в течение пяти рабочих дней со дня подведения итогов аукциона</w:t>
      </w:r>
      <w:r>
        <w:rPr>
          <w:color w:val="000000"/>
        </w:rPr>
        <w:t>.</w:t>
      </w:r>
    </w:p>
    <w:p w:rsidR="000C0384" w:rsidRDefault="000C0384" w:rsidP="000C0384">
      <w:pPr>
        <w:autoSpaceDE w:val="0"/>
        <w:autoSpaceDN w:val="0"/>
        <w:adjustRightInd w:val="0"/>
        <w:ind w:firstLine="709"/>
        <w:jc w:val="both"/>
      </w:pPr>
      <w:r>
        <w:t>9</w:t>
      </w:r>
      <w:r w:rsidRPr="0050562E">
        <w:t xml:space="preserve">.2. Под приватизацией муниципального имущества понимается возмездное отчуждение имущества, находящегося в собственности </w:t>
      </w:r>
      <w:r>
        <w:t>м</w:t>
      </w:r>
      <w:r w:rsidRPr="0050562E">
        <w:t>униципального образования, в собственность физических и (или) юридических лиц.</w:t>
      </w:r>
    </w:p>
    <w:p w:rsidR="000C0384" w:rsidRDefault="000C0384" w:rsidP="000C0384">
      <w:pPr>
        <w:autoSpaceDE w:val="0"/>
        <w:autoSpaceDN w:val="0"/>
        <w:adjustRightInd w:val="0"/>
        <w:ind w:firstLine="709"/>
        <w:jc w:val="both"/>
      </w:pPr>
      <w:r>
        <w:t>9</w:t>
      </w:r>
      <w:r w:rsidRPr="0050562E">
        <w:t>.</w:t>
      </w:r>
      <w:r>
        <w:t>3</w:t>
      </w:r>
      <w:r w:rsidRPr="0050562E">
        <w:t>. Покупателями муниципального имущества могут быть любые физические и юридические лица, за исключением</w:t>
      </w:r>
      <w:r>
        <w:t>:</w:t>
      </w:r>
    </w:p>
    <w:p w:rsidR="000C0384" w:rsidRDefault="000C0384" w:rsidP="000C0384">
      <w:pPr>
        <w:autoSpaceDE w:val="0"/>
        <w:autoSpaceDN w:val="0"/>
        <w:adjustRightInd w:val="0"/>
        <w:ind w:firstLine="709"/>
        <w:jc w:val="both"/>
      </w:pPr>
      <w:r w:rsidRPr="0050562E">
        <w:t>муниципальных унитарных предпри</w:t>
      </w:r>
      <w:r>
        <w:t>ятий и муниципальных учреждений;</w:t>
      </w:r>
      <w:r w:rsidRPr="0050562E">
        <w:t xml:space="preserve"> </w:t>
      </w:r>
      <w:r>
        <w:t xml:space="preserve">     </w:t>
      </w:r>
    </w:p>
    <w:p w:rsidR="000C0384" w:rsidRDefault="000C0384" w:rsidP="000C0384">
      <w:pPr>
        <w:autoSpaceDE w:val="0"/>
        <w:autoSpaceDN w:val="0"/>
        <w:adjustRightInd w:val="0"/>
        <w:ind w:firstLine="709"/>
        <w:jc w:val="both"/>
      </w:pPr>
      <w:r w:rsidRPr="0050562E">
        <w:t>юридических лиц, в уставном капитале которых доля муниципальной собственности превышает 25 процентов, кроме случаев, пред</w:t>
      </w:r>
      <w:r>
        <w:t>усмотренных Федеральным законом;</w:t>
      </w:r>
    </w:p>
    <w:p w:rsidR="000C0384" w:rsidRPr="00582A43" w:rsidRDefault="000C0384" w:rsidP="000C0384">
      <w:pPr>
        <w:autoSpaceDE w:val="0"/>
        <w:autoSpaceDN w:val="0"/>
        <w:adjustRightInd w:val="0"/>
        <w:ind w:firstLine="709"/>
        <w:jc w:val="both"/>
      </w:pPr>
      <w:r w:rsidRPr="00582A43">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w:t>
      </w:r>
      <w:r w:rsidRPr="00FB72C0">
        <w:t xml:space="preserve">Федерации </w:t>
      </w:r>
      <w:hyperlink r:id="rId17" w:anchor="dst5" w:history="1">
        <w:r w:rsidRPr="00FB72C0">
          <w:rPr>
            <w:rStyle w:val="ae"/>
            <w:color w:val="auto"/>
            <w:u w:val="none"/>
          </w:rPr>
          <w:t>перечень</w:t>
        </w:r>
      </w:hyperlink>
      <w:r w:rsidRPr="00582A43">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r>
        <w:t>.</w:t>
      </w:r>
    </w:p>
    <w:p w:rsidR="000C0384" w:rsidRDefault="000C0384" w:rsidP="000C0384">
      <w:pPr>
        <w:widowControl w:val="0"/>
        <w:autoSpaceDE w:val="0"/>
        <w:autoSpaceDN w:val="0"/>
        <w:adjustRightInd w:val="0"/>
        <w:ind w:firstLine="708"/>
        <w:jc w:val="both"/>
        <w:rPr>
          <w:color w:val="000000"/>
          <w:szCs w:val="20"/>
        </w:rPr>
      </w:pPr>
      <w:r>
        <w:t>9</w:t>
      </w:r>
      <w:r w:rsidRPr="0050562E">
        <w:t>.</w:t>
      </w:r>
      <w:r>
        <w:t>4</w:t>
      </w:r>
      <w:r w:rsidRPr="0050562E">
        <w:t xml:space="preserve">. </w:t>
      </w:r>
      <w:r w:rsidRPr="00460804">
        <w:rPr>
          <w:color w:val="000000"/>
          <w:szCs w:val="20"/>
        </w:rPr>
        <w:t>Приватизации</w:t>
      </w:r>
      <w:r w:rsidRPr="00460804">
        <w:rPr>
          <w:color w:val="000000"/>
          <w:spacing w:val="8"/>
          <w:szCs w:val="20"/>
        </w:rPr>
        <w:t xml:space="preserve"> </w:t>
      </w:r>
      <w:r w:rsidRPr="00460804">
        <w:rPr>
          <w:color w:val="000000"/>
          <w:szCs w:val="20"/>
        </w:rPr>
        <w:t>подлежит</w:t>
      </w:r>
      <w:r w:rsidRPr="00460804">
        <w:rPr>
          <w:color w:val="000000"/>
          <w:spacing w:val="8"/>
          <w:szCs w:val="20"/>
        </w:rPr>
        <w:t xml:space="preserve"> </w:t>
      </w:r>
      <w:r w:rsidRPr="00460804">
        <w:rPr>
          <w:color w:val="000000"/>
          <w:szCs w:val="20"/>
        </w:rPr>
        <w:t>муниципальное</w:t>
      </w:r>
      <w:r w:rsidRPr="00460804">
        <w:rPr>
          <w:color w:val="000000"/>
          <w:spacing w:val="10"/>
          <w:szCs w:val="20"/>
        </w:rPr>
        <w:t xml:space="preserve"> </w:t>
      </w:r>
      <w:r w:rsidRPr="00460804">
        <w:rPr>
          <w:color w:val="000000"/>
          <w:szCs w:val="20"/>
        </w:rPr>
        <w:t xml:space="preserve">имущество, включенное в </w:t>
      </w:r>
      <w:r>
        <w:rPr>
          <w:color w:val="000000"/>
          <w:szCs w:val="20"/>
        </w:rPr>
        <w:t xml:space="preserve">Прогнозный план (программу) приватизации муниципального имущества муниципального образования </w:t>
      </w:r>
      <w:r w:rsidR="00663A28">
        <w:rPr>
          <w:color w:val="000000"/>
          <w:szCs w:val="20"/>
        </w:rPr>
        <w:t>Темрюкский</w:t>
      </w:r>
      <w:r>
        <w:rPr>
          <w:color w:val="000000"/>
          <w:szCs w:val="20"/>
        </w:rPr>
        <w:t xml:space="preserve"> район </w:t>
      </w:r>
      <w:r>
        <w:t>(далее – Программа приватизации)</w:t>
      </w:r>
      <w:r w:rsidRPr="00460804">
        <w:rPr>
          <w:color w:val="000000"/>
          <w:szCs w:val="20"/>
        </w:rPr>
        <w:t>, утвержденн</w:t>
      </w:r>
      <w:r>
        <w:rPr>
          <w:color w:val="000000"/>
          <w:szCs w:val="20"/>
        </w:rPr>
        <w:t>ую</w:t>
      </w:r>
      <w:r w:rsidRPr="00460804">
        <w:rPr>
          <w:color w:val="000000"/>
          <w:szCs w:val="20"/>
        </w:rPr>
        <w:t xml:space="preserve"> решением</w:t>
      </w:r>
      <w:r w:rsidRPr="00460804">
        <w:rPr>
          <w:color w:val="000000"/>
          <w:spacing w:val="35"/>
          <w:szCs w:val="20"/>
        </w:rPr>
        <w:t xml:space="preserve"> </w:t>
      </w:r>
      <w:r w:rsidRPr="00460804">
        <w:rPr>
          <w:color w:val="000000"/>
          <w:szCs w:val="20"/>
        </w:rPr>
        <w:t>Совета</w:t>
      </w:r>
      <w:r w:rsidRPr="00460804">
        <w:rPr>
          <w:color w:val="000000"/>
          <w:spacing w:val="34"/>
          <w:szCs w:val="20"/>
        </w:rPr>
        <w:t xml:space="preserve"> </w:t>
      </w:r>
      <w:r w:rsidRPr="00460804">
        <w:rPr>
          <w:color w:val="000000"/>
          <w:szCs w:val="20"/>
        </w:rPr>
        <w:t>му</w:t>
      </w:r>
      <w:r>
        <w:rPr>
          <w:color w:val="000000"/>
          <w:szCs w:val="20"/>
        </w:rPr>
        <w:t xml:space="preserve">ниципального образования </w:t>
      </w:r>
      <w:r w:rsidR="00663A28">
        <w:rPr>
          <w:color w:val="000000"/>
          <w:szCs w:val="20"/>
        </w:rPr>
        <w:t>Темрюкский</w:t>
      </w:r>
      <w:r w:rsidRPr="00460804">
        <w:rPr>
          <w:color w:val="000000"/>
          <w:szCs w:val="20"/>
        </w:rPr>
        <w:t xml:space="preserve"> район,</w:t>
      </w:r>
      <w:r w:rsidRPr="00460804">
        <w:rPr>
          <w:color w:val="000000"/>
          <w:spacing w:val="9"/>
          <w:szCs w:val="20"/>
        </w:rPr>
        <w:t xml:space="preserve"> </w:t>
      </w:r>
      <w:r w:rsidRPr="00460804">
        <w:rPr>
          <w:color w:val="000000"/>
          <w:szCs w:val="20"/>
        </w:rPr>
        <w:t>не</w:t>
      </w:r>
      <w:r w:rsidRPr="00460804">
        <w:rPr>
          <w:color w:val="000000"/>
          <w:spacing w:val="9"/>
          <w:szCs w:val="20"/>
        </w:rPr>
        <w:t xml:space="preserve"> </w:t>
      </w:r>
      <w:r w:rsidRPr="00460804">
        <w:rPr>
          <w:color w:val="000000"/>
          <w:szCs w:val="20"/>
        </w:rPr>
        <w:t>закрепленное</w:t>
      </w:r>
      <w:r w:rsidRPr="00460804">
        <w:rPr>
          <w:color w:val="000000"/>
          <w:spacing w:val="5"/>
          <w:szCs w:val="20"/>
        </w:rPr>
        <w:t xml:space="preserve"> </w:t>
      </w:r>
      <w:r w:rsidRPr="00460804">
        <w:rPr>
          <w:color w:val="000000"/>
          <w:szCs w:val="20"/>
        </w:rPr>
        <w:t>на</w:t>
      </w:r>
      <w:r w:rsidRPr="00460804">
        <w:rPr>
          <w:color w:val="000000"/>
          <w:spacing w:val="6"/>
          <w:szCs w:val="20"/>
        </w:rPr>
        <w:t xml:space="preserve"> </w:t>
      </w:r>
      <w:r w:rsidRPr="00460804">
        <w:rPr>
          <w:color w:val="000000"/>
          <w:szCs w:val="20"/>
        </w:rPr>
        <w:t>праве</w:t>
      </w:r>
      <w:r w:rsidRPr="00460804">
        <w:rPr>
          <w:color w:val="000000"/>
          <w:spacing w:val="5"/>
          <w:szCs w:val="20"/>
        </w:rPr>
        <w:t xml:space="preserve"> </w:t>
      </w:r>
      <w:r w:rsidRPr="00460804">
        <w:rPr>
          <w:color w:val="000000"/>
          <w:szCs w:val="20"/>
        </w:rPr>
        <w:t>оперативного</w:t>
      </w:r>
      <w:r w:rsidRPr="00460804">
        <w:rPr>
          <w:color w:val="000000"/>
          <w:spacing w:val="6"/>
          <w:szCs w:val="20"/>
        </w:rPr>
        <w:t xml:space="preserve"> </w:t>
      </w:r>
      <w:r w:rsidRPr="00460804">
        <w:rPr>
          <w:color w:val="000000"/>
          <w:szCs w:val="20"/>
        </w:rPr>
        <w:t>управления</w:t>
      </w:r>
      <w:r w:rsidRPr="00460804">
        <w:rPr>
          <w:color w:val="000000"/>
          <w:spacing w:val="6"/>
          <w:szCs w:val="20"/>
        </w:rPr>
        <w:t xml:space="preserve"> </w:t>
      </w:r>
      <w:r w:rsidRPr="00460804">
        <w:rPr>
          <w:color w:val="000000"/>
          <w:szCs w:val="20"/>
        </w:rPr>
        <w:t>или</w:t>
      </w:r>
      <w:r w:rsidRPr="00460804">
        <w:rPr>
          <w:color w:val="000000"/>
          <w:spacing w:val="5"/>
          <w:szCs w:val="20"/>
        </w:rPr>
        <w:t xml:space="preserve"> </w:t>
      </w:r>
      <w:r w:rsidRPr="00460804">
        <w:rPr>
          <w:color w:val="000000"/>
          <w:szCs w:val="20"/>
        </w:rPr>
        <w:t>хозяйственного</w:t>
      </w:r>
      <w:r w:rsidRPr="00460804">
        <w:rPr>
          <w:color w:val="000000"/>
          <w:spacing w:val="5"/>
          <w:szCs w:val="20"/>
        </w:rPr>
        <w:t xml:space="preserve"> </w:t>
      </w:r>
      <w:r w:rsidRPr="00460804">
        <w:rPr>
          <w:color w:val="000000"/>
          <w:szCs w:val="20"/>
        </w:rPr>
        <w:t>ведения</w:t>
      </w:r>
      <w:r w:rsidRPr="00460804">
        <w:rPr>
          <w:color w:val="000000"/>
          <w:spacing w:val="6"/>
          <w:szCs w:val="20"/>
        </w:rPr>
        <w:t xml:space="preserve"> </w:t>
      </w:r>
      <w:r w:rsidRPr="00460804">
        <w:rPr>
          <w:color w:val="000000"/>
          <w:szCs w:val="20"/>
        </w:rPr>
        <w:t>и не</w:t>
      </w:r>
      <w:r w:rsidRPr="00460804">
        <w:rPr>
          <w:color w:val="000000"/>
          <w:spacing w:val="24"/>
          <w:szCs w:val="20"/>
        </w:rPr>
        <w:t xml:space="preserve"> </w:t>
      </w:r>
      <w:r w:rsidRPr="00460804">
        <w:rPr>
          <w:color w:val="000000"/>
          <w:szCs w:val="20"/>
        </w:rPr>
        <w:t>используемое</w:t>
      </w:r>
      <w:r w:rsidRPr="00460804">
        <w:rPr>
          <w:color w:val="000000"/>
          <w:spacing w:val="23"/>
          <w:szCs w:val="20"/>
        </w:rPr>
        <w:t xml:space="preserve"> </w:t>
      </w:r>
      <w:r w:rsidRPr="00460804">
        <w:rPr>
          <w:color w:val="000000"/>
          <w:szCs w:val="20"/>
        </w:rPr>
        <w:t>муниципальным образ</w:t>
      </w:r>
      <w:r>
        <w:rPr>
          <w:color w:val="000000"/>
          <w:szCs w:val="20"/>
        </w:rPr>
        <w:t xml:space="preserve">ованием </w:t>
      </w:r>
      <w:r w:rsidR="00663A28">
        <w:rPr>
          <w:color w:val="000000"/>
          <w:szCs w:val="20"/>
        </w:rPr>
        <w:t>Темрюкский</w:t>
      </w:r>
      <w:r w:rsidRPr="00460804">
        <w:rPr>
          <w:color w:val="000000"/>
          <w:szCs w:val="20"/>
        </w:rPr>
        <w:t xml:space="preserve"> район</w:t>
      </w:r>
      <w:r>
        <w:rPr>
          <w:color w:val="000000"/>
          <w:szCs w:val="20"/>
        </w:rPr>
        <w:t>.</w:t>
      </w:r>
    </w:p>
    <w:p w:rsidR="000C0384" w:rsidRDefault="000C0384" w:rsidP="000C0384">
      <w:pPr>
        <w:autoSpaceDE w:val="0"/>
        <w:autoSpaceDN w:val="0"/>
        <w:adjustRightInd w:val="0"/>
        <w:ind w:firstLine="709"/>
        <w:jc w:val="both"/>
      </w:pPr>
      <w:r>
        <w:t xml:space="preserve">9.5. Разработка и планирование Программы приватизации осуществляются в соответствии с программой социально-экономического развития муниципального образования </w:t>
      </w:r>
      <w:r w:rsidR="00663A28">
        <w:t>Темрюкский</w:t>
      </w:r>
      <w:r>
        <w:t xml:space="preserve"> район и итогами приватизации муниципального имущества муниципального образования </w:t>
      </w:r>
      <w:r w:rsidR="00663A28">
        <w:t>Темрюкский</w:t>
      </w:r>
      <w:r>
        <w:t xml:space="preserve"> район за предыдущий период. Программа приватизации разрабатывается на срок от 1 до 3 лет.</w:t>
      </w:r>
    </w:p>
    <w:p w:rsidR="000C0384" w:rsidRPr="00366A9D" w:rsidRDefault="000C0384" w:rsidP="000C0384">
      <w:pPr>
        <w:autoSpaceDE w:val="0"/>
        <w:autoSpaceDN w:val="0"/>
        <w:adjustRightInd w:val="0"/>
        <w:ind w:firstLine="709"/>
        <w:jc w:val="both"/>
      </w:pPr>
      <w:r w:rsidRPr="00366A9D">
        <w:t xml:space="preserve">9.6. Характеристика муниципального унитарного предприятия муниципального образования </w:t>
      </w:r>
      <w:r w:rsidR="00663A28">
        <w:t>Темрюкский</w:t>
      </w:r>
      <w:r w:rsidRPr="00366A9D">
        <w:t xml:space="preserve"> район, включенного в Программу приватизации, должна содержать следующие данные:</w:t>
      </w:r>
    </w:p>
    <w:p w:rsidR="000C0384" w:rsidRPr="00366A9D" w:rsidRDefault="000C0384" w:rsidP="000C0384">
      <w:pPr>
        <w:autoSpaceDE w:val="0"/>
        <w:autoSpaceDN w:val="0"/>
        <w:adjustRightInd w:val="0"/>
        <w:ind w:firstLine="709"/>
        <w:jc w:val="both"/>
      </w:pPr>
      <w:r w:rsidRPr="00366A9D">
        <w:t xml:space="preserve">наименование и местонахождение муниципального унитарного предприятия муниципального образования </w:t>
      </w:r>
      <w:r w:rsidR="00663A28">
        <w:t>Темрюкский</w:t>
      </w:r>
      <w:r w:rsidRPr="00366A9D">
        <w:t xml:space="preserve"> район;</w:t>
      </w:r>
    </w:p>
    <w:p w:rsidR="000C0384" w:rsidRPr="00366A9D" w:rsidRDefault="000C0384" w:rsidP="000C0384">
      <w:pPr>
        <w:autoSpaceDE w:val="0"/>
        <w:autoSpaceDN w:val="0"/>
        <w:adjustRightInd w:val="0"/>
        <w:ind w:firstLine="709"/>
        <w:jc w:val="both"/>
      </w:pPr>
      <w:r w:rsidRPr="00366A9D">
        <w:lastRenderedPageBreak/>
        <w:t>балансовую стоимость основных средств;</w:t>
      </w:r>
    </w:p>
    <w:p w:rsidR="000C0384" w:rsidRPr="00366A9D" w:rsidRDefault="000C0384" w:rsidP="000C0384">
      <w:pPr>
        <w:autoSpaceDE w:val="0"/>
        <w:autoSpaceDN w:val="0"/>
        <w:adjustRightInd w:val="0"/>
        <w:ind w:firstLine="709"/>
        <w:jc w:val="both"/>
      </w:pPr>
      <w:r w:rsidRPr="00366A9D">
        <w:t>срок приватизации;</w:t>
      </w:r>
    </w:p>
    <w:p w:rsidR="000C0384" w:rsidRPr="00366A9D" w:rsidRDefault="000C0384" w:rsidP="000C0384">
      <w:pPr>
        <w:autoSpaceDE w:val="0"/>
        <w:autoSpaceDN w:val="0"/>
        <w:adjustRightInd w:val="0"/>
        <w:ind w:firstLine="709"/>
        <w:jc w:val="both"/>
      </w:pPr>
      <w:r w:rsidRPr="00366A9D">
        <w:t>способ приватизации;</w:t>
      </w:r>
    </w:p>
    <w:p w:rsidR="000C0384" w:rsidRPr="00366A9D" w:rsidRDefault="000C0384" w:rsidP="000C0384">
      <w:pPr>
        <w:autoSpaceDE w:val="0"/>
        <w:autoSpaceDN w:val="0"/>
        <w:adjustRightInd w:val="0"/>
        <w:ind w:firstLine="709"/>
        <w:jc w:val="both"/>
      </w:pPr>
      <w:r w:rsidRPr="00366A9D">
        <w:t>способ определения начальной цены имущества ;</w:t>
      </w:r>
    </w:p>
    <w:p w:rsidR="000C0384" w:rsidRPr="00366A9D" w:rsidRDefault="000C0384" w:rsidP="000C0384">
      <w:pPr>
        <w:autoSpaceDE w:val="0"/>
        <w:autoSpaceDN w:val="0"/>
        <w:adjustRightInd w:val="0"/>
        <w:ind w:firstLine="709"/>
        <w:jc w:val="both"/>
      </w:pPr>
      <w:r w:rsidRPr="00366A9D">
        <w:t>иные необходимые для приватизации имущества сведения.</w:t>
      </w:r>
    </w:p>
    <w:p w:rsidR="000C0384" w:rsidRPr="00366A9D" w:rsidRDefault="000C0384" w:rsidP="000C0384">
      <w:pPr>
        <w:autoSpaceDE w:val="0"/>
        <w:autoSpaceDN w:val="0"/>
        <w:adjustRightInd w:val="0"/>
        <w:ind w:firstLine="709"/>
        <w:jc w:val="both"/>
      </w:pPr>
      <w:r w:rsidRPr="00366A9D">
        <w:t xml:space="preserve">9.7. Характеристика акций (долей) муниципального образования </w:t>
      </w:r>
      <w:r w:rsidR="00663A28">
        <w:t>Темрюкский</w:t>
      </w:r>
      <w:r w:rsidRPr="00366A9D">
        <w:t xml:space="preserve"> район в уставном капитале хозяйственных обществ, включенных в Программу приватизации, должна содержать:</w:t>
      </w:r>
    </w:p>
    <w:p w:rsidR="000C0384" w:rsidRPr="00366A9D" w:rsidRDefault="000C0384" w:rsidP="000C0384">
      <w:pPr>
        <w:autoSpaceDE w:val="0"/>
        <w:autoSpaceDN w:val="0"/>
        <w:adjustRightInd w:val="0"/>
        <w:ind w:firstLine="709"/>
        <w:jc w:val="both"/>
      </w:pPr>
      <w:r w:rsidRPr="00366A9D">
        <w:t>наименование и местонахождение хозяйственного общества;</w:t>
      </w:r>
    </w:p>
    <w:p w:rsidR="000C0384" w:rsidRPr="00366A9D" w:rsidRDefault="000C0384" w:rsidP="000C0384">
      <w:pPr>
        <w:autoSpaceDE w:val="0"/>
        <w:autoSpaceDN w:val="0"/>
        <w:adjustRightInd w:val="0"/>
        <w:ind w:firstLine="709"/>
        <w:jc w:val="both"/>
      </w:pPr>
      <w:r w:rsidRPr="00366A9D">
        <w:t xml:space="preserve">количество акций, планируемых к приватизации и размер доли муниципального образования </w:t>
      </w:r>
      <w:r w:rsidR="00663A28">
        <w:t>Темрюкский</w:t>
      </w:r>
      <w:r w:rsidRPr="00366A9D">
        <w:t xml:space="preserve"> район в уставном капитале хозяйственного общества;</w:t>
      </w:r>
    </w:p>
    <w:p w:rsidR="000C0384" w:rsidRPr="00366A9D" w:rsidRDefault="000C0384" w:rsidP="000C0384">
      <w:pPr>
        <w:autoSpaceDE w:val="0"/>
        <w:autoSpaceDN w:val="0"/>
        <w:adjustRightInd w:val="0"/>
        <w:ind w:firstLine="709"/>
        <w:jc w:val="both"/>
      </w:pPr>
      <w:r w:rsidRPr="00366A9D">
        <w:t>способ приватизации;</w:t>
      </w:r>
    </w:p>
    <w:p w:rsidR="000C0384" w:rsidRPr="00366A9D" w:rsidRDefault="000C0384" w:rsidP="000C0384">
      <w:pPr>
        <w:autoSpaceDE w:val="0"/>
        <w:autoSpaceDN w:val="0"/>
        <w:adjustRightInd w:val="0"/>
        <w:ind w:firstLine="709"/>
        <w:jc w:val="both"/>
      </w:pPr>
      <w:r w:rsidRPr="00366A9D">
        <w:t>способ определения начальной цены имущества;</w:t>
      </w:r>
    </w:p>
    <w:p w:rsidR="000C0384" w:rsidRPr="00366A9D" w:rsidRDefault="000C0384" w:rsidP="000C0384">
      <w:pPr>
        <w:autoSpaceDE w:val="0"/>
        <w:autoSpaceDN w:val="0"/>
        <w:adjustRightInd w:val="0"/>
        <w:ind w:firstLine="709"/>
        <w:jc w:val="both"/>
      </w:pPr>
      <w:r w:rsidRPr="00366A9D">
        <w:t>иные необходимые для приватизации акций сведения.</w:t>
      </w:r>
    </w:p>
    <w:p w:rsidR="000C0384" w:rsidRPr="00366A9D" w:rsidRDefault="000C0384" w:rsidP="000C0384">
      <w:pPr>
        <w:autoSpaceDE w:val="0"/>
        <w:autoSpaceDN w:val="0"/>
        <w:adjustRightInd w:val="0"/>
        <w:ind w:firstLine="709"/>
        <w:jc w:val="both"/>
      </w:pPr>
      <w:r w:rsidRPr="00366A9D">
        <w:t xml:space="preserve">9.8. Характеристика иного муниципального имущества муниципального образования </w:t>
      </w:r>
      <w:r w:rsidR="00663A28">
        <w:t>Темрюкский</w:t>
      </w:r>
      <w:r w:rsidRPr="00366A9D">
        <w:t xml:space="preserve"> район, включенного в Программу приватизации, должна содержать:</w:t>
      </w:r>
    </w:p>
    <w:p w:rsidR="000C0384" w:rsidRPr="00366A9D" w:rsidRDefault="000C0384" w:rsidP="000C0384">
      <w:pPr>
        <w:autoSpaceDE w:val="0"/>
        <w:autoSpaceDN w:val="0"/>
        <w:adjustRightInd w:val="0"/>
        <w:ind w:firstLine="709"/>
        <w:jc w:val="both"/>
      </w:pPr>
      <w:r w:rsidRPr="00366A9D">
        <w:t>наименование и местонахождение имущества, его площадь;</w:t>
      </w:r>
    </w:p>
    <w:p w:rsidR="000C0384" w:rsidRPr="00366A9D" w:rsidRDefault="000C0384" w:rsidP="000C0384">
      <w:pPr>
        <w:autoSpaceDE w:val="0"/>
        <w:autoSpaceDN w:val="0"/>
        <w:adjustRightInd w:val="0"/>
        <w:ind w:firstLine="709"/>
        <w:jc w:val="both"/>
      </w:pPr>
      <w:r w:rsidRPr="00366A9D">
        <w:t>кадастровый номер, площадь земельного участка, на котором расположен объект недвижимости;</w:t>
      </w:r>
    </w:p>
    <w:p w:rsidR="000C0384" w:rsidRPr="00366A9D" w:rsidRDefault="000C0384" w:rsidP="000C0384">
      <w:pPr>
        <w:autoSpaceDE w:val="0"/>
        <w:autoSpaceDN w:val="0"/>
        <w:adjustRightInd w:val="0"/>
        <w:ind w:firstLine="709"/>
        <w:jc w:val="both"/>
      </w:pPr>
      <w:r w:rsidRPr="00366A9D">
        <w:t>назначение имущества;</w:t>
      </w:r>
    </w:p>
    <w:p w:rsidR="000C0384" w:rsidRPr="00366A9D" w:rsidRDefault="000C0384" w:rsidP="000C0384">
      <w:pPr>
        <w:autoSpaceDE w:val="0"/>
        <w:autoSpaceDN w:val="0"/>
        <w:adjustRightInd w:val="0"/>
        <w:ind w:firstLine="709"/>
        <w:jc w:val="both"/>
      </w:pPr>
      <w:r w:rsidRPr="00366A9D">
        <w:t>способ приватизации;</w:t>
      </w:r>
    </w:p>
    <w:p w:rsidR="000C0384" w:rsidRPr="00366A9D" w:rsidRDefault="000C0384" w:rsidP="000C0384">
      <w:pPr>
        <w:autoSpaceDE w:val="0"/>
        <w:autoSpaceDN w:val="0"/>
        <w:adjustRightInd w:val="0"/>
        <w:ind w:firstLine="709"/>
        <w:jc w:val="both"/>
      </w:pPr>
      <w:r w:rsidRPr="00366A9D">
        <w:t>способ определения начальной цены имущества;</w:t>
      </w:r>
    </w:p>
    <w:p w:rsidR="000C0384" w:rsidRPr="00366A9D" w:rsidRDefault="000C0384" w:rsidP="000C0384">
      <w:pPr>
        <w:autoSpaceDE w:val="0"/>
        <w:autoSpaceDN w:val="0"/>
        <w:adjustRightInd w:val="0"/>
        <w:ind w:firstLine="709"/>
        <w:jc w:val="both"/>
      </w:pPr>
      <w:r w:rsidRPr="00366A9D">
        <w:t>иные необходимые для приватизации имущества сведения.</w:t>
      </w:r>
    </w:p>
    <w:p w:rsidR="000C0384" w:rsidRDefault="000C0384" w:rsidP="000C0384">
      <w:pPr>
        <w:autoSpaceDE w:val="0"/>
        <w:autoSpaceDN w:val="0"/>
        <w:adjustRightInd w:val="0"/>
        <w:ind w:firstLine="709"/>
        <w:jc w:val="both"/>
      </w:pPr>
      <w:r>
        <w:t>9</w:t>
      </w:r>
      <w:r w:rsidRPr="00AA73C8">
        <w:t>.</w:t>
      </w:r>
      <w:r>
        <w:t>9</w:t>
      </w:r>
      <w:r w:rsidRPr="00AA73C8">
        <w:t>. Внесение, при необходимости, изменений в утвержденную</w:t>
      </w:r>
      <w:r w:rsidRPr="00200911">
        <w:t xml:space="preserve"> Программу </w:t>
      </w:r>
      <w:r>
        <w:t>приватизации</w:t>
      </w:r>
      <w:r w:rsidRPr="00200911">
        <w:t xml:space="preserve"> осуществляется в соответствии с настоящим Положением.</w:t>
      </w:r>
    </w:p>
    <w:p w:rsidR="000C0384" w:rsidRDefault="000C0384" w:rsidP="000C0384">
      <w:pPr>
        <w:autoSpaceDE w:val="0"/>
        <w:autoSpaceDN w:val="0"/>
        <w:adjustRightInd w:val="0"/>
        <w:ind w:firstLine="709"/>
        <w:jc w:val="both"/>
      </w:pPr>
      <w:r>
        <w:t>9</w:t>
      </w:r>
      <w:r w:rsidRPr="00C44812">
        <w:t>.</w:t>
      </w:r>
      <w:r>
        <w:t>10</w:t>
      </w:r>
      <w:r w:rsidRPr="00C44812">
        <w:t xml:space="preserve">. </w:t>
      </w:r>
      <w:r>
        <w:t>Решения об условиях приватизации муниципального имущества принимаются в сроки, позволяющие обеспечить его приватизацию в соответствии с Программой приватизации.</w:t>
      </w:r>
    </w:p>
    <w:p w:rsidR="000C0384" w:rsidRPr="00C44812" w:rsidRDefault="000C0384" w:rsidP="000C0384">
      <w:pPr>
        <w:autoSpaceDE w:val="0"/>
        <w:autoSpaceDN w:val="0"/>
        <w:adjustRightInd w:val="0"/>
        <w:ind w:firstLine="709"/>
        <w:jc w:val="both"/>
      </w:pPr>
      <w:r>
        <w:t>Р</w:t>
      </w:r>
      <w:r w:rsidRPr="00C44812">
        <w:t xml:space="preserve">ешение об условиях приватизации объекта, включенного в </w:t>
      </w:r>
      <w:r>
        <w:t>П</w:t>
      </w:r>
      <w:r w:rsidRPr="00C44812">
        <w:t>рограмму приватизации</w:t>
      </w:r>
      <w:r>
        <w:t>,</w:t>
      </w:r>
      <w:r w:rsidRPr="00C44812">
        <w:t xml:space="preserve"> </w:t>
      </w:r>
      <w:r>
        <w:t xml:space="preserve">принимается путем издания </w:t>
      </w:r>
      <w:r w:rsidR="00FB72C0">
        <w:t>распоряжения</w:t>
      </w:r>
      <w:r>
        <w:t xml:space="preserve"> администрации муниципального образования </w:t>
      </w:r>
      <w:r w:rsidR="00663A28">
        <w:t>Темрюкский</w:t>
      </w:r>
      <w:r>
        <w:t xml:space="preserve"> район</w:t>
      </w:r>
      <w:r w:rsidRPr="00C44812">
        <w:t>.</w:t>
      </w:r>
    </w:p>
    <w:p w:rsidR="000C0384" w:rsidRPr="00C44812" w:rsidRDefault="000C0384" w:rsidP="000C0384">
      <w:pPr>
        <w:autoSpaceDE w:val="0"/>
        <w:autoSpaceDN w:val="0"/>
        <w:adjustRightInd w:val="0"/>
        <w:ind w:right="-1" w:firstLine="709"/>
        <w:jc w:val="both"/>
      </w:pPr>
      <w:r w:rsidRPr="00C44812">
        <w:t>В решении об условиях приватизации объе</w:t>
      </w:r>
      <w:r>
        <w:t>кта должны содержаться сведения, предусмотренные действующим законодательством.</w:t>
      </w:r>
    </w:p>
    <w:p w:rsidR="000C0384" w:rsidRDefault="000C0384" w:rsidP="000C0384">
      <w:pPr>
        <w:autoSpaceDE w:val="0"/>
        <w:autoSpaceDN w:val="0"/>
        <w:adjustRightInd w:val="0"/>
        <w:ind w:firstLine="709"/>
        <w:jc w:val="both"/>
      </w:pPr>
      <w:r>
        <w:t xml:space="preserve">9.11. Начальная цена продаваемого объекта муниципальной собственности устанавливается на основании отчета об оценке муниципального имущества, составленного в соответствии с </w:t>
      </w:r>
      <w:r w:rsidRPr="00291544">
        <w:rPr>
          <w:color w:val="000000"/>
          <w:szCs w:val="20"/>
        </w:rPr>
        <w:t>Ф</w:t>
      </w:r>
      <w:r w:rsidRPr="00291544">
        <w:rPr>
          <w:color w:val="000000"/>
          <w:spacing w:val="-5"/>
          <w:szCs w:val="20"/>
        </w:rPr>
        <w:t>е</w:t>
      </w:r>
      <w:r w:rsidRPr="00291544">
        <w:rPr>
          <w:color w:val="000000"/>
          <w:szCs w:val="20"/>
        </w:rPr>
        <w:t>деральн</w:t>
      </w:r>
      <w:r>
        <w:rPr>
          <w:color w:val="000000"/>
          <w:szCs w:val="20"/>
        </w:rPr>
        <w:t>ым</w:t>
      </w:r>
      <w:r w:rsidRPr="00291544">
        <w:rPr>
          <w:color w:val="000000"/>
          <w:szCs w:val="20"/>
        </w:rPr>
        <w:t xml:space="preserve"> закон</w:t>
      </w:r>
      <w:r>
        <w:rPr>
          <w:color w:val="000000"/>
          <w:szCs w:val="20"/>
        </w:rPr>
        <w:t>ом</w:t>
      </w:r>
      <w:r w:rsidRPr="00291544">
        <w:rPr>
          <w:color w:val="000000"/>
          <w:spacing w:val="12"/>
          <w:szCs w:val="20"/>
        </w:rPr>
        <w:t xml:space="preserve"> </w:t>
      </w:r>
      <w:r w:rsidRPr="00291544">
        <w:rPr>
          <w:color w:val="000000"/>
          <w:szCs w:val="20"/>
        </w:rPr>
        <w:t>от</w:t>
      </w:r>
      <w:r w:rsidRPr="00291544">
        <w:rPr>
          <w:color w:val="000000"/>
          <w:spacing w:val="12"/>
          <w:szCs w:val="20"/>
        </w:rPr>
        <w:t xml:space="preserve"> </w:t>
      </w:r>
      <w:r w:rsidRPr="00291544">
        <w:rPr>
          <w:color w:val="000000"/>
          <w:szCs w:val="20"/>
        </w:rPr>
        <w:t>29</w:t>
      </w:r>
      <w:r w:rsidRPr="00291544">
        <w:rPr>
          <w:color w:val="000000"/>
          <w:spacing w:val="12"/>
          <w:szCs w:val="20"/>
        </w:rPr>
        <w:t xml:space="preserve"> </w:t>
      </w:r>
      <w:r w:rsidRPr="00291544">
        <w:rPr>
          <w:color w:val="000000"/>
          <w:szCs w:val="20"/>
        </w:rPr>
        <w:t>июля</w:t>
      </w:r>
      <w:r w:rsidRPr="00291544">
        <w:rPr>
          <w:color w:val="000000"/>
          <w:spacing w:val="14"/>
          <w:szCs w:val="20"/>
        </w:rPr>
        <w:t xml:space="preserve"> </w:t>
      </w:r>
      <w:r w:rsidRPr="00291544">
        <w:rPr>
          <w:color w:val="000000"/>
          <w:szCs w:val="20"/>
        </w:rPr>
        <w:t>1998</w:t>
      </w:r>
      <w:r w:rsidRPr="00291544">
        <w:rPr>
          <w:color w:val="000000"/>
          <w:spacing w:val="14"/>
          <w:szCs w:val="20"/>
        </w:rPr>
        <w:t xml:space="preserve"> </w:t>
      </w:r>
      <w:r w:rsidRPr="00291544">
        <w:rPr>
          <w:color w:val="000000"/>
          <w:szCs w:val="20"/>
        </w:rPr>
        <w:t>года</w:t>
      </w:r>
      <w:r w:rsidRPr="00291544">
        <w:rPr>
          <w:color w:val="000000"/>
          <w:spacing w:val="13"/>
          <w:szCs w:val="20"/>
        </w:rPr>
        <w:t xml:space="preserve"> </w:t>
      </w:r>
      <w:r w:rsidRPr="00291544">
        <w:rPr>
          <w:color w:val="000000"/>
          <w:szCs w:val="20"/>
        </w:rPr>
        <w:t>№</w:t>
      </w:r>
      <w:r w:rsidRPr="00291544">
        <w:rPr>
          <w:color w:val="000000"/>
          <w:spacing w:val="14"/>
          <w:szCs w:val="20"/>
        </w:rPr>
        <w:t xml:space="preserve"> </w:t>
      </w:r>
      <w:r w:rsidRPr="00291544">
        <w:rPr>
          <w:color w:val="000000"/>
          <w:szCs w:val="20"/>
        </w:rPr>
        <w:t>135-ФЗ</w:t>
      </w:r>
      <w:r w:rsidRPr="00291544">
        <w:rPr>
          <w:color w:val="000000"/>
          <w:spacing w:val="14"/>
          <w:szCs w:val="20"/>
        </w:rPr>
        <w:t xml:space="preserve"> </w:t>
      </w:r>
      <w:r w:rsidRPr="00291544">
        <w:rPr>
          <w:color w:val="000000"/>
          <w:szCs w:val="20"/>
        </w:rPr>
        <w:t>«Об</w:t>
      </w:r>
      <w:r w:rsidRPr="00291544">
        <w:rPr>
          <w:color w:val="000000"/>
          <w:spacing w:val="14"/>
          <w:szCs w:val="20"/>
        </w:rPr>
        <w:t xml:space="preserve"> </w:t>
      </w:r>
      <w:r w:rsidRPr="00291544">
        <w:rPr>
          <w:color w:val="000000"/>
          <w:szCs w:val="20"/>
        </w:rPr>
        <w:t>оценочной</w:t>
      </w:r>
      <w:r w:rsidRPr="00291544">
        <w:rPr>
          <w:color w:val="000000"/>
          <w:spacing w:val="14"/>
          <w:szCs w:val="20"/>
        </w:rPr>
        <w:t xml:space="preserve"> </w:t>
      </w:r>
      <w:r w:rsidRPr="00291544">
        <w:rPr>
          <w:color w:val="000000"/>
          <w:szCs w:val="20"/>
        </w:rPr>
        <w:t>деятельности в</w:t>
      </w:r>
      <w:r w:rsidRPr="00291544">
        <w:rPr>
          <w:color w:val="000000"/>
          <w:spacing w:val="21"/>
          <w:szCs w:val="20"/>
        </w:rPr>
        <w:t xml:space="preserve"> </w:t>
      </w:r>
      <w:r w:rsidRPr="00291544">
        <w:rPr>
          <w:color w:val="000000"/>
          <w:szCs w:val="20"/>
        </w:rPr>
        <w:t>Российской</w:t>
      </w:r>
      <w:r w:rsidRPr="00291544">
        <w:rPr>
          <w:color w:val="000000"/>
          <w:spacing w:val="20"/>
          <w:szCs w:val="20"/>
        </w:rPr>
        <w:t xml:space="preserve"> </w:t>
      </w:r>
      <w:r w:rsidRPr="00291544">
        <w:rPr>
          <w:color w:val="000000"/>
          <w:szCs w:val="20"/>
        </w:rPr>
        <w:t>Федерации»</w:t>
      </w:r>
      <w:r>
        <w:t>.</w:t>
      </w:r>
    </w:p>
    <w:p w:rsidR="000C0384" w:rsidRPr="00ED746D" w:rsidRDefault="000C0384" w:rsidP="000C0384">
      <w:pPr>
        <w:autoSpaceDE w:val="0"/>
        <w:autoSpaceDN w:val="0"/>
        <w:adjustRightInd w:val="0"/>
        <w:ind w:firstLine="708"/>
        <w:jc w:val="both"/>
        <w:outlineLvl w:val="0"/>
      </w:pPr>
      <w:r w:rsidRPr="00ED746D">
        <w:t>9.12. При приватизации муниципального имущества используются следующие способы:</w:t>
      </w:r>
    </w:p>
    <w:p w:rsidR="000C0384" w:rsidRPr="00ED746D" w:rsidRDefault="000C0384" w:rsidP="000C0384">
      <w:pPr>
        <w:autoSpaceDE w:val="0"/>
        <w:autoSpaceDN w:val="0"/>
        <w:adjustRightInd w:val="0"/>
        <w:ind w:firstLine="708"/>
        <w:jc w:val="both"/>
      </w:pPr>
      <w:r w:rsidRPr="00ED746D">
        <w:t>1) преобразование унитарного предприятия в акционерное общество;</w:t>
      </w:r>
    </w:p>
    <w:p w:rsidR="000C0384" w:rsidRPr="00ED746D" w:rsidRDefault="000C0384" w:rsidP="000C0384">
      <w:pPr>
        <w:autoSpaceDE w:val="0"/>
        <w:autoSpaceDN w:val="0"/>
        <w:adjustRightInd w:val="0"/>
        <w:ind w:firstLine="708"/>
        <w:jc w:val="both"/>
      </w:pPr>
      <w:r w:rsidRPr="00ED746D">
        <w:lastRenderedPageBreak/>
        <w:t>2) преобразование унитарного предприятия в общество с ограниченной ответственностью;</w:t>
      </w:r>
    </w:p>
    <w:p w:rsidR="000C0384" w:rsidRPr="00ED746D" w:rsidRDefault="000C0384" w:rsidP="000C0384">
      <w:pPr>
        <w:autoSpaceDE w:val="0"/>
        <w:autoSpaceDN w:val="0"/>
        <w:adjustRightInd w:val="0"/>
        <w:ind w:firstLine="708"/>
        <w:jc w:val="both"/>
      </w:pPr>
      <w:r w:rsidRPr="00ED746D">
        <w:t>3) продажа муниципального имущества на аукционе;</w:t>
      </w:r>
    </w:p>
    <w:p w:rsidR="000C0384" w:rsidRPr="00ED746D" w:rsidRDefault="000C0384" w:rsidP="000C0384">
      <w:pPr>
        <w:autoSpaceDE w:val="0"/>
        <w:autoSpaceDN w:val="0"/>
        <w:adjustRightInd w:val="0"/>
        <w:ind w:firstLine="708"/>
        <w:jc w:val="both"/>
      </w:pPr>
      <w:r w:rsidRPr="00ED746D">
        <w:t>4) продажа акций акционерных обществ на специализированном аукционе;</w:t>
      </w:r>
    </w:p>
    <w:p w:rsidR="000C0384" w:rsidRPr="00ED746D" w:rsidRDefault="000C0384" w:rsidP="000C0384">
      <w:pPr>
        <w:autoSpaceDE w:val="0"/>
        <w:autoSpaceDN w:val="0"/>
        <w:adjustRightInd w:val="0"/>
        <w:ind w:firstLine="708"/>
        <w:jc w:val="both"/>
      </w:pPr>
      <w:r w:rsidRPr="00ED746D">
        <w:t>5) продажа муниципального имущества на конкурсе;</w:t>
      </w:r>
    </w:p>
    <w:p w:rsidR="000C0384" w:rsidRPr="00ED746D" w:rsidRDefault="000C0384" w:rsidP="000C0384">
      <w:pPr>
        <w:autoSpaceDE w:val="0"/>
        <w:autoSpaceDN w:val="0"/>
        <w:adjustRightInd w:val="0"/>
        <w:ind w:firstLine="708"/>
        <w:jc w:val="both"/>
      </w:pPr>
      <w:r w:rsidRPr="00ED746D">
        <w:t>6) продажа муниципального имущества посредством публичного предложения;</w:t>
      </w:r>
    </w:p>
    <w:p w:rsidR="000C0384" w:rsidRPr="00ED746D" w:rsidRDefault="000C0384" w:rsidP="000C0384">
      <w:pPr>
        <w:autoSpaceDE w:val="0"/>
        <w:autoSpaceDN w:val="0"/>
        <w:adjustRightInd w:val="0"/>
        <w:ind w:firstLine="708"/>
        <w:jc w:val="both"/>
      </w:pPr>
      <w:r w:rsidRPr="00ED746D">
        <w:t>7) продажа муниципального имущества без объявления цены;</w:t>
      </w:r>
    </w:p>
    <w:p w:rsidR="000C0384" w:rsidRPr="00ED746D" w:rsidRDefault="000C0384" w:rsidP="000C0384">
      <w:pPr>
        <w:autoSpaceDE w:val="0"/>
        <w:autoSpaceDN w:val="0"/>
        <w:adjustRightInd w:val="0"/>
        <w:ind w:firstLine="708"/>
        <w:jc w:val="both"/>
      </w:pPr>
      <w:r w:rsidRPr="00ED746D">
        <w:t>8) внесение муниципального имущества в качестве вклада в уставные капиталы акционерных обществ;</w:t>
      </w:r>
    </w:p>
    <w:p w:rsidR="000C0384" w:rsidRDefault="000C0384" w:rsidP="000C0384">
      <w:pPr>
        <w:autoSpaceDE w:val="0"/>
        <w:autoSpaceDN w:val="0"/>
        <w:adjustRightInd w:val="0"/>
        <w:ind w:firstLine="708"/>
        <w:jc w:val="both"/>
      </w:pPr>
      <w:r w:rsidRPr="00ED746D">
        <w:t>9) продажа акций акционерных обществ по результатам доверительного управления.</w:t>
      </w:r>
    </w:p>
    <w:p w:rsidR="004A76CF" w:rsidRPr="00ED746D" w:rsidRDefault="004A76CF" w:rsidP="000C0384">
      <w:pPr>
        <w:autoSpaceDE w:val="0"/>
        <w:autoSpaceDN w:val="0"/>
        <w:adjustRightInd w:val="0"/>
        <w:ind w:firstLine="708"/>
        <w:jc w:val="both"/>
      </w:pPr>
      <w:r>
        <w:t>9.12. </w:t>
      </w:r>
      <w:r w:rsidRPr="004A76CF">
        <w:t>Преимущественное право на приобретение арендуемого имущества имеют субъекты малого и среднего предпринимательства в порядке, предусмотренном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Законом Краснодарского края от 15 октября 2010 года № 2079-КЗ «Об установлении предельных значений площади арендуемого имущества 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 находящегося в государственной собственности Краснодарского края или</w:t>
      </w:r>
      <w:r>
        <w:t xml:space="preserve"> в муниципальной собственности.</w:t>
      </w:r>
    </w:p>
    <w:p w:rsidR="000C0384" w:rsidRDefault="000C0384" w:rsidP="000C0384">
      <w:pPr>
        <w:pStyle w:val="ConsPlusNormal"/>
        <w:widowControl/>
        <w:tabs>
          <w:tab w:val="left" w:pos="1134"/>
        </w:tabs>
        <w:ind w:left="927"/>
        <w:rPr>
          <w:rFonts w:ascii="Book Antiqua" w:hAnsi="Book Antiqua" w:cs="Times New Roman"/>
          <w:b/>
          <w:sz w:val="24"/>
          <w:szCs w:val="24"/>
        </w:rPr>
      </w:pPr>
    </w:p>
    <w:p w:rsidR="000C0384" w:rsidRPr="002937AD" w:rsidRDefault="000C0384" w:rsidP="000C0384">
      <w:pPr>
        <w:pStyle w:val="ConsPlusNormal"/>
        <w:widowControl/>
        <w:tabs>
          <w:tab w:val="left" w:pos="1134"/>
        </w:tabs>
        <w:ind w:left="927"/>
        <w:jc w:val="center"/>
        <w:rPr>
          <w:rFonts w:ascii="Times New Roman" w:hAnsi="Times New Roman" w:cs="Times New Roman"/>
          <w:sz w:val="28"/>
          <w:szCs w:val="28"/>
        </w:rPr>
      </w:pPr>
      <w:r>
        <w:rPr>
          <w:rFonts w:ascii="Times New Roman" w:hAnsi="Times New Roman" w:cs="Times New Roman"/>
          <w:sz w:val="28"/>
          <w:szCs w:val="28"/>
        </w:rPr>
        <w:t>10</w:t>
      </w:r>
      <w:r w:rsidRPr="002937AD">
        <w:rPr>
          <w:rFonts w:ascii="Times New Roman" w:hAnsi="Times New Roman" w:cs="Times New Roman"/>
          <w:sz w:val="28"/>
          <w:szCs w:val="28"/>
        </w:rPr>
        <w:t>. Передача муниципального имущества в залог</w:t>
      </w:r>
    </w:p>
    <w:p w:rsidR="000C0384" w:rsidRDefault="000C0384" w:rsidP="000C0384">
      <w:pPr>
        <w:pStyle w:val="ConsPlusNormal"/>
        <w:tabs>
          <w:tab w:val="left" w:pos="1134"/>
        </w:tabs>
        <w:ind w:firstLine="567"/>
        <w:jc w:val="both"/>
        <w:rPr>
          <w:rFonts w:ascii="Book Antiqua" w:hAnsi="Book Antiqua" w:cs="Times New Roman"/>
          <w:b/>
          <w:sz w:val="24"/>
          <w:szCs w:val="24"/>
        </w:rPr>
      </w:pPr>
    </w:p>
    <w:p w:rsidR="000C0384" w:rsidRPr="00D02D01" w:rsidRDefault="000C0384" w:rsidP="000C0384">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10</w:t>
      </w:r>
      <w:r w:rsidRPr="00D02D01">
        <w:rPr>
          <w:rFonts w:ascii="Times New Roman" w:hAnsi="Times New Roman" w:cs="Times New Roman"/>
          <w:sz w:val="28"/>
          <w:szCs w:val="28"/>
        </w:rPr>
        <w:t>.1. Залог муниципального имущества допускается в случаях, не противоречащих действующему  законодательству Российской Федерации,  для обеспечения обязательств муниципального образования перед кредиторами.</w:t>
      </w:r>
    </w:p>
    <w:p w:rsidR="000C0384" w:rsidRPr="00D02D01" w:rsidRDefault="000C0384" w:rsidP="000C0384">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10</w:t>
      </w:r>
      <w:r w:rsidRPr="00D02D01">
        <w:rPr>
          <w:rFonts w:ascii="Times New Roman" w:hAnsi="Times New Roman" w:cs="Times New Roman"/>
          <w:sz w:val="28"/>
          <w:szCs w:val="28"/>
        </w:rPr>
        <w:t>.2. Залогодателями муниципального имущества от имени органов местного   самоуправления муниципального образования выступает Администрация.</w:t>
      </w:r>
    </w:p>
    <w:p w:rsidR="000C0384" w:rsidRPr="00D02D01" w:rsidRDefault="000C0384" w:rsidP="000C0384">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10</w:t>
      </w:r>
      <w:r w:rsidRPr="00D02D01">
        <w:rPr>
          <w:rFonts w:ascii="Times New Roman" w:hAnsi="Times New Roman" w:cs="Times New Roman"/>
          <w:sz w:val="28"/>
          <w:szCs w:val="28"/>
        </w:rPr>
        <w:t>.3. Порядок и условия использования объектов муниципальной собственности в качестве залога определяетс</w:t>
      </w:r>
      <w:r w:rsidR="004A76CF">
        <w:rPr>
          <w:rFonts w:ascii="Times New Roman" w:hAnsi="Times New Roman" w:cs="Times New Roman"/>
          <w:sz w:val="28"/>
          <w:szCs w:val="28"/>
        </w:rPr>
        <w:t>я действующим законодательством.</w:t>
      </w:r>
    </w:p>
    <w:p w:rsidR="000C0384" w:rsidRPr="00D02D01" w:rsidRDefault="000C0384" w:rsidP="000C0384">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10</w:t>
      </w:r>
      <w:r w:rsidRPr="00D02D01">
        <w:rPr>
          <w:rFonts w:ascii="Times New Roman" w:hAnsi="Times New Roman" w:cs="Times New Roman"/>
          <w:sz w:val="28"/>
          <w:szCs w:val="28"/>
        </w:rPr>
        <w:t>.4. Предметом залога не могут быть объекты муниципальной собственности, которые в соответствии с законодательством не могут подлежать отчуждению, ограничены в обороте или не могут быть объектами залога.</w:t>
      </w:r>
    </w:p>
    <w:p w:rsidR="000C0384" w:rsidRPr="00D02D01" w:rsidRDefault="000C0384" w:rsidP="000C0384">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10</w:t>
      </w:r>
      <w:r w:rsidRPr="00D02D01">
        <w:rPr>
          <w:rFonts w:ascii="Times New Roman" w:hAnsi="Times New Roman" w:cs="Times New Roman"/>
          <w:sz w:val="28"/>
          <w:szCs w:val="28"/>
        </w:rPr>
        <w:t>.5. Перечень имущества, передаваемого в залог, утверждается Советом.</w:t>
      </w:r>
    </w:p>
    <w:p w:rsidR="000C0384" w:rsidRPr="00D02D01" w:rsidRDefault="000C0384" w:rsidP="000C0384">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10</w:t>
      </w:r>
      <w:r w:rsidRPr="00D02D01">
        <w:rPr>
          <w:rFonts w:ascii="Times New Roman" w:hAnsi="Times New Roman" w:cs="Times New Roman"/>
          <w:sz w:val="28"/>
          <w:szCs w:val="28"/>
        </w:rPr>
        <w:t>.6. Решение о залоге муниципального имущества принимается на основании кредитного или иного договора.</w:t>
      </w:r>
    </w:p>
    <w:p w:rsidR="000C0384" w:rsidRPr="00D02D01" w:rsidRDefault="000C0384" w:rsidP="000C0384">
      <w:pPr>
        <w:pStyle w:val="ConsPlusNormal"/>
        <w:tabs>
          <w:tab w:val="left" w:pos="993"/>
        </w:tabs>
        <w:ind w:firstLine="567"/>
        <w:jc w:val="center"/>
        <w:rPr>
          <w:rFonts w:ascii="Times New Roman" w:hAnsi="Times New Roman" w:cs="Times New Roman"/>
          <w:sz w:val="28"/>
          <w:szCs w:val="28"/>
        </w:rPr>
      </w:pPr>
    </w:p>
    <w:p w:rsidR="000C0384" w:rsidRDefault="000C0384" w:rsidP="000C0384">
      <w:pPr>
        <w:autoSpaceDE w:val="0"/>
        <w:autoSpaceDN w:val="0"/>
        <w:adjustRightInd w:val="0"/>
        <w:jc w:val="center"/>
        <w:outlineLvl w:val="2"/>
      </w:pPr>
      <w:r>
        <w:t>11. Участие муниципального образования в хозяйственных обществах и некоммерческих организациях</w:t>
      </w:r>
    </w:p>
    <w:p w:rsidR="000C0384" w:rsidRPr="003975AF" w:rsidRDefault="000C0384" w:rsidP="000C0384">
      <w:pPr>
        <w:autoSpaceDE w:val="0"/>
        <w:autoSpaceDN w:val="0"/>
        <w:adjustRightInd w:val="0"/>
        <w:ind w:firstLine="709"/>
        <w:jc w:val="center"/>
        <w:outlineLvl w:val="2"/>
      </w:pPr>
    </w:p>
    <w:p w:rsidR="000C0384" w:rsidRPr="003975AF" w:rsidRDefault="000C0384" w:rsidP="000C0384">
      <w:pPr>
        <w:ind w:firstLine="709"/>
        <w:jc w:val="both"/>
      </w:pPr>
      <w:r w:rsidRPr="003975AF">
        <w:t>11.1. Органы местного самоуправления не вправе участвовать от своего имени в хозяйственных товариществах и обществах.</w:t>
      </w:r>
    </w:p>
    <w:p w:rsidR="000C0384" w:rsidRPr="003975AF" w:rsidRDefault="000C0384" w:rsidP="000C0384">
      <w:pPr>
        <w:ind w:firstLine="709"/>
        <w:jc w:val="both"/>
      </w:pPr>
      <w:r w:rsidRPr="003975AF">
        <w:t xml:space="preserve">11.2. На основании решения Совета муниципального образования </w:t>
      </w:r>
      <w:r w:rsidR="00663A28">
        <w:t>Темрюкский</w:t>
      </w:r>
      <w:r w:rsidRPr="003975AF">
        <w:t xml:space="preserve"> район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собственности муниципального образования и приобретаемых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если иное не установлено Президентом Российской Федерации в отношении стратегических акционерных обществ.</w:t>
      </w:r>
    </w:p>
    <w:p w:rsidR="000C0384" w:rsidRPr="003975AF" w:rsidRDefault="000C0384" w:rsidP="000C0384">
      <w:pPr>
        <w:ind w:firstLine="709"/>
        <w:jc w:val="both"/>
      </w:pPr>
      <w:bookmarkStart w:id="3" w:name="dst447"/>
      <w:bookmarkEnd w:id="3"/>
      <w:r w:rsidRPr="003975AF">
        <w:t>11.3. Внесение муниципального имущества, а также исключительных прав в уставные капиталы акционерных обществ может осуществляться:</w:t>
      </w:r>
    </w:p>
    <w:p w:rsidR="000C0384" w:rsidRPr="003975AF" w:rsidRDefault="000C0384" w:rsidP="000C0384">
      <w:pPr>
        <w:ind w:firstLine="709"/>
        <w:jc w:val="both"/>
      </w:pPr>
      <w:bookmarkStart w:id="4" w:name="dst448"/>
      <w:bookmarkEnd w:id="4"/>
      <w:r w:rsidRPr="003975AF">
        <w:t>при учреждении акционерных обществ;</w:t>
      </w:r>
    </w:p>
    <w:p w:rsidR="000C0384" w:rsidRPr="003975AF" w:rsidRDefault="000C0384" w:rsidP="000C0384">
      <w:pPr>
        <w:ind w:firstLine="709"/>
        <w:jc w:val="both"/>
      </w:pPr>
      <w:bookmarkStart w:id="5" w:name="dst449"/>
      <w:bookmarkEnd w:id="5"/>
      <w:r w:rsidRPr="003975AF">
        <w:t>в порядке оплаты размещаемых дополнительных акций при увеличении уставных капиталов акционерных обществ.</w:t>
      </w:r>
    </w:p>
    <w:p w:rsidR="000C0384" w:rsidRPr="003975AF" w:rsidRDefault="000C0384" w:rsidP="000C0384">
      <w:pPr>
        <w:ind w:firstLine="709"/>
        <w:jc w:val="both"/>
      </w:pPr>
      <w:bookmarkStart w:id="6" w:name="dst450"/>
      <w:bookmarkEnd w:id="6"/>
      <w:r w:rsidRPr="003975AF">
        <w:t>Внесение муниципального имущества, а также исключительных прав в качестве оплаты размещаемых дополнительных акций акционерного общества может быть осуществлено при соблюдении следующих условий:</w:t>
      </w:r>
    </w:p>
    <w:p w:rsidR="000C0384" w:rsidRPr="003975AF" w:rsidRDefault="000C0384" w:rsidP="000C0384">
      <w:pPr>
        <w:ind w:firstLine="709"/>
        <w:jc w:val="both"/>
      </w:pPr>
      <w:bookmarkStart w:id="7" w:name="dst451"/>
      <w:bookmarkEnd w:id="7"/>
      <w:r w:rsidRPr="003975AF">
        <w:t xml:space="preserve">акционерное общество в соответствии с </w:t>
      </w:r>
      <w:hyperlink r:id="rId18" w:anchor="dst100211" w:history="1">
        <w:r w:rsidRPr="003975AF">
          <w:rPr>
            <w:rStyle w:val="ae"/>
            <w:color w:val="auto"/>
          </w:rPr>
          <w:t>законодательством</w:t>
        </w:r>
      </w:hyperlink>
      <w:r w:rsidRPr="003975AF">
        <w:t xml:space="preserve">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осуществляться в том числе муниципальным имуществом (с указанием вида такого имущества), а также исключительными правами, принадлежащими муниципальному образованию (с указанием объема, пределов и способа использования соответствующих исключительных прав);</w:t>
      </w:r>
    </w:p>
    <w:p w:rsidR="000C0384" w:rsidRPr="003975AF" w:rsidRDefault="000C0384" w:rsidP="000C0384">
      <w:pPr>
        <w:ind w:firstLine="709"/>
        <w:jc w:val="both"/>
      </w:pPr>
      <w:bookmarkStart w:id="8" w:name="dst100361"/>
      <w:bookmarkEnd w:id="8"/>
      <w:r w:rsidRPr="003975AF">
        <w:t>дополнительные акции, в оплату которых вносятся муниципальное имущество и (или) исключительные права, являются обыкновенными акциями;</w:t>
      </w:r>
    </w:p>
    <w:p w:rsidR="000C0384" w:rsidRPr="003975AF" w:rsidRDefault="000C0384" w:rsidP="000C0384">
      <w:pPr>
        <w:ind w:firstLine="709"/>
        <w:jc w:val="both"/>
      </w:pPr>
      <w:bookmarkStart w:id="9" w:name="dst100362"/>
      <w:bookmarkEnd w:id="9"/>
      <w:r w:rsidRPr="003975AF">
        <w:t xml:space="preserve">оценка муниципального имущества, вносимого в оплату дополнительных акций, проведена в соответствии с </w:t>
      </w:r>
      <w:hyperlink r:id="rId19" w:anchor="dst100017" w:history="1">
        <w:r w:rsidRPr="004A76CF">
          <w:rPr>
            <w:rStyle w:val="ae"/>
            <w:color w:val="auto"/>
            <w:u w:val="none"/>
          </w:rPr>
          <w:t>законодательством</w:t>
        </w:r>
      </w:hyperlink>
      <w:r w:rsidRPr="003975AF">
        <w:t xml:space="preserve"> Российской Федерации об оценочной деятельности.</w:t>
      </w:r>
    </w:p>
    <w:p w:rsidR="000C0384" w:rsidRPr="001358D3" w:rsidRDefault="000C0384" w:rsidP="000C0384">
      <w:pPr>
        <w:ind w:firstLine="709"/>
        <w:jc w:val="both"/>
      </w:pPr>
      <w:bookmarkStart w:id="10" w:name="dst452"/>
      <w:bookmarkEnd w:id="10"/>
      <w:r w:rsidRPr="003975AF">
        <w:t xml:space="preserve">При внесении муниципального имущества, а также исключительных прав в качестве вклада в уставный капитал акционерного общества количество акций, приобретаемых в собственность муниципального образования, доля этих акций в общем количестве обыкновенных акций </w:t>
      </w:r>
      <w:r w:rsidRPr="003975AF">
        <w:lastRenderedPageBreak/>
        <w:t xml:space="preserve">акционерного общества и стоимость муниципального имущества, вносимого в качестве вклада в </w:t>
      </w:r>
      <w:r w:rsidRPr="004A76CF">
        <w:t xml:space="preserve">уставный капитал акционерного общества (цена приобретения указанных акций), определяются в соответствии с Федеральным </w:t>
      </w:r>
      <w:hyperlink r:id="rId20" w:anchor="dst100190" w:history="1">
        <w:r w:rsidRPr="004A76CF">
          <w:rPr>
            <w:rStyle w:val="ae"/>
            <w:color w:val="auto"/>
            <w:u w:val="none"/>
          </w:rPr>
          <w:t>законом</w:t>
        </w:r>
      </w:hyperlink>
      <w:r w:rsidRPr="004A76CF">
        <w:t xml:space="preserve"> </w:t>
      </w:r>
      <w:r w:rsidRPr="004A76CF">
        <w:rPr>
          <w:bCs/>
          <w:color w:val="333333"/>
          <w:kern w:val="36"/>
        </w:rPr>
        <w:t>от 26.12.1995 года № 208-ФЗ «</w:t>
      </w:r>
      <w:r w:rsidRPr="004A76CF">
        <w:t xml:space="preserve">Об акционерных обществах» и законодательством Российской Федерации об оценочной деятельности, если иное не установлено Федеральным </w:t>
      </w:r>
      <w:hyperlink r:id="rId21" w:anchor="dst0" w:history="1">
        <w:r w:rsidRPr="004A76CF">
          <w:rPr>
            <w:rStyle w:val="ae"/>
            <w:color w:val="auto"/>
            <w:u w:val="none"/>
          </w:rPr>
          <w:t>законом</w:t>
        </w:r>
      </w:hyperlink>
      <w:r w:rsidRPr="004A76CF">
        <w:t xml:space="preserve"> </w:t>
      </w:r>
      <w:r w:rsidRPr="004A76CF">
        <w:rPr>
          <w:bCs/>
          <w:color w:val="333333"/>
          <w:kern w:val="36"/>
        </w:rPr>
        <w:t>от 27.02.2003 года № 29-ФЗ «</w:t>
      </w:r>
      <w:r w:rsidRPr="004A76CF">
        <w:t xml:space="preserve">Об особенностях управления и распоряжения имуществом железнодорожного транспорта» и Федеральным </w:t>
      </w:r>
      <w:hyperlink r:id="rId22" w:anchor="dst100047" w:history="1">
        <w:r w:rsidRPr="004A76CF">
          <w:rPr>
            <w:rStyle w:val="ae"/>
            <w:color w:val="auto"/>
            <w:u w:val="none"/>
          </w:rPr>
          <w:t>законом</w:t>
        </w:r>
      </w:hyperlink>
      <w:r w:rsidRPr="004A76CF">
        <w:t xml:space="preserve"> от </w:t>
      </w:r>
      <w:r w:rsidRPr="004A76CF">
        <w:rPr>
          <w:bCs/>
          <w:color w:val="333333"/>
          <w:kern w:val="36"/>
        </w:rPr>
        <w:t xml:space="preserve">05.02.2007 № 13-ФЗ </w:t>
      </w:r>
      <w:r w:rsidRPr="004A76CF">
        <w:t xml:space="preserve"> «Об особенностях управления</w:t>
      </w:r>
      <w:r w:rsidRPr="001358D3">
        <w:t xml:space="preserve">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w:t>
      </w:r>
    </w:p>
    <w:p w:rsidR="000C0384" w:rsidRPr="004A76CF" w:rsidRDefault="000C0384" w:rsidP="000C0384">
      <w:pPr>
        <w:ind w:firstLine="709"/>
        <w:jc w:val="both"/>
      </w:pPr>
      <w:r w:rsidRPr="00ED746D">
        <w:t>11.4.</w:t>
      </w:r>
      <w:bookmarkStart w:id="11" w:name="dst1392"/>
      <w:bookmarkEnd w:id="11"/>
      <w:r w:rsidRPr="00ED746D">
        <w:t xml:space="preserve"> Учреждения могут быть участниками хозяйственных обществ и вкладчиками в товариществах на вере с разрешения собственника имущества </w:t>
      </w:r>
      <w:r w:rsidRPr="004A76CF">
        <w:t xml:space="preserve">учреждения, если иное не установлено </w:t>
      </w:r>
      <w:hyperlink r:id="rId23" w:anchor="dst397" w:history="1">
        <w:r w:rsidRPr="004A76CF">
          <w:rPr>
            <w:rStyle w:val="ae"/>
            <w:color w:val="auto"/>
            <w:u w:val="none"/>
          </w:rPr>
          <w:t>законом</w:t>
        </w:r>
      </w:hyperlink>
      <w:r w:rsidRPr="004A76CF">
        <w:t>.</w:t>
      </w:r>
    </w:p>
    <w:p w:rsidR="000C0384" w:rsidRPr="00ED746D" w:rsidRDefault="000C0384" w:rsidP="000C0384">
      <w:pPr>
        <w:autoSpaceDE w:val="0"/>
        <w:autoSpaceDN w:val="0"/>
        <w:adjustRightInd w:val="0"/>
        <w:ind w:firstLine="709"/>
        <w:jc w:val="both"/>
        <w:outlineLvl w:val="2"/>
      </w:pPr>
      <w:r w:rsidRPr="00ED746D">
        <w:t>11.5. Казенное учреждение не вправе выступать учредителем (участником) юридических лиц.</w:t>
      </w:r>
    </w:p>
    <w:p w:rsidR="000C0384" w:rsidRDefault="000C0384" w:rsidP="000C0384">
      <w:pPr>
        <w:autoSpaceDE w:val="0"/>
        <w:autoSpaceDN w:val="0"/>
        <w:adjustRightInd w:val="0"/>
        <w:ind w:firstLine="709"/>
        <w:jc w:val="center"/>
        <w:outlineLvl w:val="2"/>
      </w:pPr>
    </w:p>
    <w:p w:rsidR="000C0384" w:rsidRPr="002A3A82" w:rsidRDefault="000C0384" w:rsidP="000C0384">
      <w:pPr>
        <w:autoSpaceDE w:val="0"/>
        <w:autoSpaceDN w:val="0"/>
        <w:adjustRightInd w:val="0"/>
        <w:jc w:val="center"/>
        <w:outlineLvl w:val="2"/>
      </w:pPr>
      <w:r>
        <w:t>12</w:t>
      </w:r>
      <w:r w:rsidRPr="002A3A82">
        <w:t xml:space="preserve">. Контроль за учетом и использованием </w:t>
      </w:r>
    </w:p>
    <w:p w:rsidR="000C0384" w:rsidRPr="002A3A82" w:rsidRDefault="000C0384" w:rsidP="000C0384">
      <w:pPr>
        <w:autoSpaceDE w:val="0"/>
        <w:autoSpaceDN w:val="0"/>
        <w:adjustRightInd w:val="0"/>
        <w:jc w:val="center"/>
        <w:outlineLvl w:val="2"/>
      </w:pPr>
      <w:r w:rsidRPr="002A3A82">
        <w:t>муниципального имущества</w:t>
      </w:r>
    </w:p>
    <w:p w:rsidR="000C0384" w:rsidRPr="002A3A82" w:rsidRDefault="000C0384" w:rsidP="000C0384">
      <w:pPr>
        <w:autoSpaceDE w:val="0"/>
        <w:autoSpaceDN w:val="0"/>
        <w:adjustRightInd w:val="0"/>
        <w:ind w:firstLine="540"/>
        <w:jc w:val="both"/>
        <w:outlineLvl w:val="2"/>
      </w:pPr>
    </w:p>
    <w:p w:rsidR="000C0384" w:rsidRPr="002A3A82" w:rsidRDefault="000C0384" w:rsidP="000C0384">
      <w:pPr>
        <w:autoSpaceDE w:val="0"/>
        <w:autoSpaceDN w:val="0"/>
        <w:adjustRightInd w:val="0"/>
        <w:ind w:firstLine="709"/>
        <w:jc w:val="both"/>
      </w:pPr>
      <w:r>
        <w:t xml:space="preserve">12.1. </w:t>
      </w:r>
      <w:r w:rsidR="00663A28">
        <w:t>Администрация</w:t>
      </w:r>
      <w:r w:rsidRPr="002A3A82">
        <w:t xml:space="preserve"> осуществляет:</w:t>
      </w:r>
    </w:p>
    <w:p w:rsidR="000C0384" w:rsidRPr="002A3A82" w:rsidRDefault="000C0384" w:rsidP="000C0384">
      <w:pPr>
        <w:autoSpaceDE w:val="0"/>
        <w:autoSpaceDN w:val="0"/>
        <w:adjustRightInd w:val="0"/>
        <w:ind w:firstLine="709"/>
        <w:jc w:val="both"/>
      </w:pPr>
      <w:r w:rsidRPr="002A3A82">
        <w:t xml:space="preserve">контроль за учетом и использованием переданного в хозяйственное ведение, оперативное </w:t>
      </w:r>
      <w:r w:rsidR="004A76CF">
        <w:t>управление</w:t>
      </w:r>
      <w:r w:rsidRPr="002A3A82">
        <w:t xml:space="preserve">, безвозмездное пользование, аренду и доверительное </w:t>
      </w:r>
      <w:r w:rsidR="004A76CF">
        <w:t>управление</w:t>
      </w:r>
      <w:r w:rsidRPr="002A3A82">
        <w:t xml:space="preserve"> муниципального имущества в соответствии с условиями, предусмотренными заключенными договорами;</w:t>
      </w:r>
    </w:p>
    <w:p w:rsidR="000C0384" w:rsidRPr="002A3A82" w:rsidRDefault="000C0384" w:rsidP="000C0384">
      <w:pPr>
        <w:autoSpaceDE w:val="0"/>
        <w:autoSpaceDN w:val="0"/>
        <w:adjustRightInd w:val="0"/>
        <w:ind w:firstLine="709"/>
        <w:jc w:val="both"/>
      </w:pPr>
      <w:r w:rsidRPr="002A3A82">
        <w:t>контроль за своевременным поступлением арендной платы в бюджет му</w:t>
      </w:r>
      <w:r>
        <w:t xml:space="preserve">ниципального образования </w:t>
      </w:r>
      <w:r w:rsidR="00663A28">
        <w:t>Темрюкский</w:t>
      </w:r>
      <w:r w:rsidRPr="002A3A82">
        <w:t xml:space="preserve"> район;</w:t>
      </w:r>
    </w:p>
    <w:p w:rsidR="000C0384" w:rsidRDefault="000C0384" w:rsidP="000C0384">
      <w:pPr>
        <w:autoSpaceDE w:val="0"/>
        <w:autoSpaceDN w:val="0"/>
        <w:adjustRightInd w:val="0"/>
        <w:ind w:firstLine="709"/>
        <w:jc w:val="both"/>
        <w:rPr>
          <w:spacing w:val="-11"/>
          <w:szCs w:val="20"/>
        </w:rPr>
      </w:pPr>
      <w:r w:rsidRPr="002A3A82">
        <w:t>контроль за соблюдением сроков аренды имущества, переданного в аренду юридическим и физическим лицам</w:t>
      </w:r>
      <w:r>
        <w:t>.</w:t>
      </w:r>
      <w:r>
        <w:rPr>
          <w:spacing w:val="-11"/>
          <w:szCs w:val="20"/>
        </w:rPr>
        <w:t xml:space="preserve"> </w:t>
      </w:r>
    </w:p>
    <w:p w:rsidR="000C0384" w:rsidRDefault="000C0384" w:rsidP="000C0384">
      <w:pPr>
        <w:autoSpaceDE w:val="0"/>
        <w:autoSpaceDN w:val="0"/>
        <w:adjustRightInd w:val="0"/>
        <w:ind w:firstLine="709"/>
        <w:jc w:val="both"/>
        <w:rPr>
          <w:spacing w:val="-11"/>
          <w:szCs w:val="20"/>
        </w:rPr>
      </w:pPr>
      <w:r>
        <w:rPr>
          <w:spacing w:val="-11"/>
          <w:szCs w:val="20"/>
        </w:rPr>
        <w:t xml:space="preserve">12.2.  Для осуществления проверок фактического наличия, состояния сохранности муниципального имущества и порядка его использования </w:t>
      </w:r>
      <w:r w:rsidR="00663A28">
        <w:rPr>
          <w:spacing w:val="-11"/>
          <w:szCs w:val="20"/>
        </w:rPr>
        <w:t>Администрация</w:t>
      </w:r>
      <w:r>
        <w:rPr>
          <w:spacing w:val="-11"/>
          <w:szCs w:val="20"/>
        </w:rPr>
        <w:t xml:space="preserve"> образует рабочие группы и назначает их руководителей.</w:t>
      </w:r>
    </w:p>
    <w:p w:rsidR="000C0384" w:rsidRDefault="000C0384" w:rsidP="000C0384">
      <w:pPr>
        <w:autoSpaceDE w:val="0"/>
        <w:autoSpaceDN w:val="0"/>
        <w:adjustRightInd w:val="0"/>
        <w:ind w:firstLine="709"/>
        <w:jc w:val="both"/>
        <w:rPr>
          <w:spacing w:val="-11"/>
          <w:szCs w:val="20"/>
        </w:rPr>
      </w:pPr>
      <w:r>
        <w:rPr>
          <w:spacing w:val="-11"/>
          <w:szCs w:val="20"/>
        </w:rPr>
        <w:t xml:space="preserve">12.3. При выявлении нарушений действующего законодательства по совершению действий по распоряжению муниципальным имуществом, которые нанесли или могут нанести ущерб интересам муниципального образования, </w:t>
      </w:r>
      <w:r w:rsidR="00663A28">
        <w:rPr>
          <w:spacing w:val="-11"/>
          <w:szCs w:val="20"/>
        </w:rPr>
        <w:t>Администрация</w:t>
      </w:r>
      <w:r>
        <w:rPr>
          <w:spacing w:val="-11"/>
          <w:szCs w:val="20"/>
        </w:rPr>
        <w:t xml:space="preserve"> доводит до сведения главы муниципального образования </w:t>
      </w:r>
      <w:r w:rsidR="00663A28">
        <w:rPr>
          <w:spacing w:val="-11"/>
          <w:szCs w:val="20"/>
        </w:rPr>
        <w:t>Темрюкский</w:t>
      </w:r>
      <w:r>
        <w:rPr>
          <w:spacing w:val="-11"/>
          <w:szCs w:val="20"/>
        </w:rPr>
        <w:t xml:space="preserve"> район </w:t>
      </w:r>
      <w:r w:rsidRPr="00776A73">
        <w:rPr>
          <w:spacing w:val="-11"/>
          <w:szCs w:val="20"/>
        </w:rPr>
        <w:t>информацию в письменном виде.</w:t>
      </w:r>
    </w:p>
    <w:p w:rsidR="000C0384" w:rsidRDefault="000C0384" w:rsidP="000C0384">
      <w:pPr>
        <w:autoSpaceDE w:val="0"/>
        <w:autoSpaceDN w:val="0"/>
        <w:adjustRightInd w:val="0"/>
        <w:ind w:firstLine="709"/>
        <w:jc w:val="both"/>
        <w:rPr>
          <w:spacing w:val="-11"/>
          <w:szCs w:val="20"/>
        </w:rPr>
      </w:pPr>
      <w:r>
        <w:rPr>
          <w:spacing w:val="-11"/>
          <w:szCs w:val="20"/>
        </w:rPr>
        <w:t xml:space="preserve">12.4. </w:t>
      </w:r>
      <w:r w:rsidR="00663A28">
        <w:rPr>
          <w:spacing w:val="-11"/>
          <w:szCs w:val="20"/>
        </w:rPr>
        <w:t>Администрация</w:t>
      </w:r>
      <w:r>
        <w:rPr>
          <w:spacing w:val="-11"/>
          <w:szCs w:val="20"/>
        </w:rPr>
        <w:t xml:space="preserve"> подготавливает и направляет в адрес руководителя организации, имеющей муниципальное имущество, предписание о мерах по устранению выявленных нарушений порядка управления и распоряжения муниципальным имуществом с указанием срока их выполнения.</w:t>
      </w:r>
    </w:p>
    <w:p w:rsidR="000C0384" w:rsidRDefault="000C0384" w:rsidP="000C0384">
      <w:pPr>
        <w:autoSpaceDE w:val="0"/>
        <w:autoSpaceDN w:val="0"/>
        <w:adjustRightInd w:val="0"/>
        <w:ind w:firstLine="709"/>
        <w:jc w:val="both"/>
        <w:rPr>
          <w:spacing w:val="-11"/>
          <w:szCs w:val="20"/>
        </w:rPr>
      </w:pPr>
      <w:r>
        <w:rPr>
          <w:spacing w:val="-11"/>
          <w:szCs w:val="20"/>
        </w:rPr>
        <w:t xml:space="preserve">12.5. При наличии оснований, установленных законодательством Российской Федерации для прекращения права хозяйственного ведения и оперативного управления имуществом или для расторжения договоров аренды, доверительного </w:t>
      </w:r>
      <w:r>
        <w:rPr>
          <w:spacing w:val="-11"/>
          <w:szCs w:val="20"/>
        </w:rPr>
        <w:lastRenderedPageBreak/>
        <w:t xml:space="preserve">управления, безвозмездного пользования этим имуществом, </w:t>
      </w:r>
      <w:r w:rsidR="00663A28">
        <w:rPr>
          <w:spacing w:val="-11"/>
          <w:szCs w:val="20"/>
        </w:rPr>
        <w:t>Администрация</w:t>
      </w:r>
      <w:r>
        <w:rPr>
          <w:spacing w:val="-11"/>
          <w:szCs w:val="20"/>
        </w:rPr>
        <w:t xml:space="preserve"> принимает меры по изъятию этого имущества у организаций в установленном законом порядке.</w:t>
      </w:r>
    </w:p>
    <w:p w:rsidR="000C0384" w:rsidRDefault="000C0384" w:rsidP="000C0384">
      <w:pPr>
        <w:autoSpaceDE w:val="0"/>
        <w:autoSpaceDN w:val="0"/>
        <w:adjustRightInd w:val="0"/>
        <w:ind w:firstLine="709"/>
        <w:jc w:val="both"/>
        <w:rPr>
          <w:spacing w:val="-11"/>
          <w:szCs w:val="20"/>
        </w:rPr>
      </w:pPr>
      <w:r>
        <w:rPr>
          <w:spacing w:val="-11"/>
          <w:szCs w:val="20"/>
        </w:rPr>
        <w:t xml:space="preserve">12.6. При выявлении нарушений, повлекших нанесение ущерба имущественным интересам муниципального образования, </w:t>
      </w:r>
      <w:r w:rsidR="00663A28">
        <w:rPr>
          <w:spacing w:val="-11"/>
          <w:szCs w:val="20"/>
        </w:rPr>
        <w:t>Администрация</w:t>
      </w:r>
      <w:r>
        <w:rPr>
          <w:spacing w:val="-11"/>
          <w:szCs w:val="20"/>
        </w:rPr>
        <w:t xml:space="preserve"> принимает в установленном законом порядке меры по возмещению этого ущерба.</w:t>
      </w:r>
    </w:p>
    <w:p w:rsidR="000C0384" w:rsidRDefault="000C0384" w:rsidP="000C0384">
      <w:pPr>
        <w:widowControl w:val="0"/>
        <w:autoSpaceDE w:val="0"/>
        <w:autoSpaceDN w:val="0"/>
        <w:adjustRightInd w:val="0"/>
        <w:jc w:val="both"/>
        <w:rPr>
          <w:color w:val="000000"/>
          <w:spacing w:val="-11"/>
          <w:szCs w:val="20"/>
        </w:rPr>
      </w:pPr>
    </w:p>
    <w:p w:rsidR="00AE2B97" w:rsidRDefault="00AE2B97" w:rsidP="000C0384">
      <w:pPr>
        <w:widowControl w:val="0"/>
        <w:autoSpaceDE w:val="0"/>
        <w:autoSpaceDN w:val="0"/>
        <w:adjustRightInd w:val="0"/>
        <w:jc w:val="both"/>
        <w:rPr>
          <w:color w:val="000000"/>
          <w:spacing w:val="-11"/>
          <w:szCs w:val="20"/>
        </w:rPr>
      </w:pPr>
      <w:bookmarkStart w:id="12" w:name="_GoBack"/>
      <w:bookmarkEnd w:id="12"/>
    </w:p>
    <w:p w:rsidR="004A76CF" w:rsidRDefault="004A76CF" w:rsidP="004A76CF">
      <w:r>
        <w:t xml:space="preserve">Заместитель главы </w:t>
      </w:r>
    </w:p>
    <w:p w:rsidR="004A76CF" w:rsidRDefault="004A76CF" w:rsidP="004A76CF">
      <w:r>
        <w:t xml:space="preserve">муниципального образования </w:t>
      </w:r>
    </w:p>
    <w:p w:rsidR="004A76CF" w:rsidRDefault="004A76CF" w:rsidP="004A76CF">
      <w:r>
        <w:t>Темрюкский район,</w:t>
      </w:r>
    </w:p>
    <w:p w:rsidR="004A76CF" w:rsidRDefault="004A76CF" w:rsidP="004A76CF">
      <w:r>
        <w:t xml:space="preserve">главный архитектор </w:t>
      </w:r>
    </w:p>
    <w:p w:rsidR="004A76CF" w:rsidRDefault="004A76CF" w:rsidP="004A76CF">
      <w:r>
        <w:t>муниципального образования</w:t>
      </w:r>
    </w:p>
    <w:p w:rsidR="00473082" w:rsidRDefault="004A76CF" w:rsidP="004A76CF">
      <w:r>
        <w:t>Темрюкский район                                                                              И.В. Турлюн</w:t>
      </w:r>
    </w:p>
    <w:tbl>
      <w:tblPr>
        <w:tblW w:w="9696" w:type="dxa"/>
        <w:tblLayout w:type="fixed"/>
        <w:tblCellMar>
          <w:left w:w="28" w:type="dxa"/>
          <w:right w:w="28" w:type="dxa"/>
        </w:tblCellMar>
        <w:tblLook w:val="0000" w:firstRow="0" w:lastRow="0" w:firstColumn="0" w:lastColumn="0" w:noHBand="0" w:noVBand="0"/>
      </w:tblPr>
      <w:tblGrid>
        <w:gridCol w:w="4990"/>
        <w:gridCol w:w="142"/>
        <w:gridCol w:w="1559"/>
        <w:gridCol w:w="142"/>
        <w:gridCol w:w="2863"/>
      </w:tblGrid>
      <w:tr w:rsidR="00060286" w:rsidRPr="003160C7" w:rsidTr="008B14D4">
        <w:trPr>
          <w:cantSplit/>
        </w:trPr>
        <w:tc>
          <w:tcPr>
            <w:tcW w:w="4990" w:type="dxa"/>
            <w:shd w:val="clear" w:color="auto" w:fill="auto"/>
            <w:vAlign w:val="bottom"/>
          </w:tcPr>
          <w:p w:rsidR="00060286" w:rsidRPr="003160C7" w:rsidRDefault="00060286" w:rsidP="008B5B4E">
            <w:pPr>
              <w:snapToGrid w:val="0"/>
            </w:pPr>
          </w:p>
        </w:tc>
        <w:tc>
          <w:tcPr>
            <w:tcW w:w="142" w:type="dxa"/>
            <w:shd w:val="clear" w:color="auto" w:fill="auto"/>
            <w:vAlign w:val="bottom"/>
          </w:tcPr>
          <w:p w:rsidR="00060286" w:rsidRPr="003160C7" w:rsidRDefault="00060286" w:rsidP="00473082">
            <w:pPr>
              <w:snapToGrid w:val="0"/>
            </w:pPr>
          </w:p>
        </w:tc>
        <w:tc>
          <w:tcPr>
            <w:tcW w:w="1559" w:type="dxa"/>
            <w:shd w:val="clear" w:color="auto" w:fill="auto"/>
            <w:vAlign w:val="bottom"/>
          </w:tcPr>
          <w:p w:rsidR="00060286" w:rsidRPr="003160C7" w:rsidRDefault="00060286" w:rsidP="00473082">
            <w:pPr>
              <w:snapToGrid w:val="0"/>
              <w:jc w:val="center"/>
            </w:pPr>
          </w:p>
        </w:tc>
        <w:tc>
          <w:tcPr>
            <w:tcW w:w="142" w:type="dxa"/>
            <w:shd w:val="clear" w:color="auto" w:fill="auto"/>
            <w:vAlign w:val="bottom"/>
          </w:tcPr>
          <w:p w:rsidR="00060286" w:rsidRPr="003160C7" w:rsidRDefault="00060286" w:rsidP="00473082">
            <w:pPr>
              <w:snapToGrid w:val="0"/>
              <w:jc w:val="center"/>
            </w:pPr>
          </w:p>
        </w:tc>
        <w:tc>
          <w:tcPr>
            <w:tcW w:w="2863" w:type="dxa"/>
            <w:shd w:val="clear" w:color="auto" w:fill="auto"/>
            <w:vAlign w:val="bottom"/>
          </w:tcPr>
          <w:p w:rsidR="00060286" w:rsidRPr="003160C7" w:rsidRDefault="00060286" w:rsidP="00473082">
            <w:pPr>
              <w:snapToGrid w:val="0"/>
              <w:jc w:val="center"/>
            </w:pPr>
          </w:p>
        </w:tc>
      </w:tr>
    </w:tbl>
    <w:p w:rsidR="00096CF9" w:rsidRDefault="00096CF9" w:rsidP="004A76CF">
      <w:pPr>
        <w:rPr>
          <w:sz w:val="27"/>
          <w:szCs w:val="27"/>
        </w:rPr>
      </w:pPr>
    </w:p>
    <w:sectPr w:rsidR="00096CF9" w:rsidSect="004A76CF">
      <w:headerReference w:type="default" r:id="rId24"/>
      <w:pgSz w:w="11906" w:h="16838"/>
      <w:pgMar w:top="851" w:right="850" w:bottom="851"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5C" w:rsidRDefault="003C435C" w:rsidP="007B0044">
      <w:r>
        <w:separator/>
      </w:r>
    </w:p>
  </w:endnote>
  <w:endnote w:type="continuationSeparator" w:id="0">
    <w:p w:rsidR="003C435C" w:rsidRDefault="003C435C" w:rsidP="007B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5C" w:rsidRDefault="003C435C" w:rsidP="007B0044">
      <w:r>
        <w:separator/>
      </w:r>
    </w:p>
  </w:footnote>
  <w:footnote w:type="continuationSeparator" w:id="0">
    <w:p w:rsidR="003C435C" w:rsidRDefault="003C435C" w:rsidP="007B0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533046"/>
      <w:docPartObj>
        <w:docPartGallery w:val="Page Numbers (Top of Page)"/>
        <w:docPartUnique/>
      </w:docPartObj>
    </w:sdtPr>
    <w:sdtEndPr/>
    <w:sdtContent>
      <w:p w:rsidR="004A76CF" w:rsidRDefault="004A76CF">
        <w:pPr>
          <w:pStyle w:val="aa"/>
          <w:jc w:val="center"/>
        </w:pPr>
        <w:r>
          <w:fldChar w:fldCharType="begin"/>
        </w:r>
        <w:r>
          <w:instrText>PAGE   \* MERGEFORMAT</w:instrText>
        </w:r>
        <w:r>
          <w:fldChar w:fldCharType="separate"/>
        </w:r>
        <w:r w:rsidR="00AE2B97">
          <w:rPr>
            <w:noProof/>
          </w:rPr>
          <w:t>29</w:t>
        </w:r>
        <w:r>
          <w:fldChar w:fldCharType="end"/>
        </w:r>
      </w:p>
    </w:sdtContent>
  </w:sdt>
  <w:p w:rsidR="004A76CF" w:rsidRDefault="004A76C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E1A42"/>
    <w:multiLevelType w:val="hybridMultilevel"/>
    <w:tmpl w:val="C56C458C"/>
    <w:lvl w:ilvl="0" w:tplc="9252DB7A">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5870A6A"/>
    <w:multiLevelType w:val="hybridMultilevel"/>
    <w:tmpl w:val="960A70D6"/>
    <w:lvl w:ilvl="0" w:tplc="4148C97A">
      <w:start w:val="1"/>
      <w:numFmt w:val="decimal"/>
      <w:lvlText w:val="%1."/>
      <w:lvlJc w:val="left"/>
      <w:pPr>
        <w:ind w:left="644"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9A56970"/>
    <w:multiLevelType w:val="hybridMultilevel"/>
    <w:tmpl w:val="CB24BA3E"/>
    <w:lvl w:ilvl="0" w:tplc="B7AA65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62227494"/>
    <w:multiLevelType w:val="multilevel"/>
    <w:tmpl w:val="F38AC0CE"/>
    <w:lvl w:ilvl="0">
      <w:start w:val="1"/>
      <w:numFmt w:val="decimal"/>
      <w:lvlText w:val="%1."/>
      <w:lvlJc w:val="left"/>
      <w:pPr>
        <w:ind w:left="720" w:hanging="360"/>
      </w:pPr>
    </w:lvl>
    <w:lvl w:ilvl="1">
      <w:start w:val="1"/>
      <w:numFmt w:val="decimal"/>
      <w:isLgl/>
      <w:lvlText w:val="%1.%2."/>
      <w:lvlJc w:val="left"/>
      <w:pPr>
        <w:ind w:left="2112" w:hanging="1404"/>
      </w:pPr>
      <w:rPr>
        <w:rFonts w:hint="default"/>
      </w:rPr>
    </w:lvl>
    <w:lvl w:ilvl="2">
      <w:start w:val="1"/>
      <w:numFmt w:val="decimal"/>
      <w:isLgl/>
      <w:lvlText w:val="%1.%2.%3."/>
      <w:lvlJc w:val="left"/>
      <w:pPr>
        <w:ind w:left="2460" w:hanging="1404"/>
      </w:pPr>
      <w:rPr>
        <w:rFonts w:hint="default"/>
      </w:rPr>
    </w:lvl>
    <w:lvl w:ilvl="3">
      <w:start w:val="1"/>
      <w:numFmt w:val="decimal"/>
      <w:isLgl/>
      <w:lvlText w:val="%1.%2.%3.%4."/>
      <w:lvlJc w:val="left"/>
      <w:pPr>
        <w:ind w:left="2808" w:hanging="1404"/>
      </w:pPr>
      <w:rPr>
        <w:rFonts w:hint="default"/>
      </w:rPr>
    </w:lvl>
    <w:lvl w:ilvl="4">
      <w:start w:val="1"/>
      <w:numFmt w:val="decimal"/>
      <w:isLgl/>
      <w:lvlText w:val="%1.%2.%3.%4.%5."/>
      <w:lvlJc w:val="left"/>
      <w:pPr>
        <w:ind w:left="3156" w:hanging="1404"/>
      </w:pPr>
      <w:rPr>
        <w:rFonts w:hint="default"/>
      </w:rPr>
    </w:lvl>
    <w:lvl w:ilvl="5">
      <w:start w:val="1"/>
      <w:numFmt w:val="decimal"/>
      <w:isLgl/>
      <w:lvlText w:val="%1.%2.%3.%4.%5.%6."/>
      <w:lvlJc w:val="left"/>
      <w:pPr>
        <w:ind w:left="3504" w:hanging="1404"/>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nsid w:val="72C9579A"/>
    <w:multiLevelType w:val="hybridMultilevel"/>
    <w:tmpl w:val="8D186C82"/>
    <w:lvl w:ilvl="0" w:tplc="D2522598">
      <w:start w:val="1"/>
      <w:numFmt w:val="decimal"/>
      <w:lvlText w:val="%1."/>
      <w:lvlJc w:val="left"/>
      <w:pPr>
        <w:ind w:left="912" w:hanging="360"/>
      </w:pPr>
      <w:rPr>
        <w:rFonts w:hint="default"/>
      </w:rPr>
    </w:lvl>
    <w:lvl w:ilvl="1" w:tplc="04190019" w:tentative="1">
      <w:start w:val="1"/>
      <w:numFmt w:val="lowerLetter"/>
      <w:lvlText w:val="%2."/>
      <w:lvlJc w:val="left"/>
      <w:pPr>
        <w:ind w:left="1632" w:hanging="360"/>
      </w:pPr>
    </w:lvl>
    <w:lvl w:ilvl="2" w:tplc="0419001B" w:tentative="1">
      <w:start w:val="1"/>
      <w:numFmt w:val="lowerRoman"/>
      <w:lvlText w:val="%3."/>
      <w:lvlJc w:val="right"/>
      <w:pPr>
        <w:ind w:left="2352" w:hanging="180"/>
      </w:pPr>
    </w:lvl>
    <w:lvl w:ilvl="3" w:tplc="0419000F" w:tentative="1">
      <w:start w:val="1"/>
      <w:numFmt w:val="decimal"/>
      <w:lvlText w:val="%4."/>
      <w:lvlJc w:val="left"/>
      <w:pPr>
        <w:ind w:left="3072" w:hanging="360"/>
      </w:pPr>
    </w:lvl>
    <w:lvl w:ilvl="4" w:tplc="04190019" w:tentative="1">
      <w:start w:val="1"/>
      <w:numFmt w:val="lowerLetter"/>
      <w:lvlText w:val="%5."/>
      <w:lvlJc w:val="left"/>
      <w:pPr>
        <w:ind w:left="3792" w:hanging="360"/>
      </w:pPr>
    </w:lvl>
    <w:lvl w:ilvl="5" w:tplc="0419001B" w:tentative="1">
      <w:start w:val="1"/>
      <w:numFmt w:val="lowerRoman"/>
      <w:lvlText w:val="%6."/>
      <w:lvlJc w:val="right"/>
      <w:pPr>
        <w:ind w:left="4512" w:hanging="180"/>
      </w:pPr>
    </w:lvl>
    <w:lvl w:ilvl="6" w:tplc="0419000F" w:tentative="1">
      <w:start w:val="1"/>
      <w:numFmt w:val="decimal"/>
      <w:lvlText w:val="%7."/>
      <w:lvlJc w:val="left"/>
      <w:pPr>
        <w:ind w:left="5232" w:hanging="360"/>
      </w:pPr>
    </w:lvl>
    <w:lvl w:ilvl="7" w:tplc="04190019" w:tentative="1">
      <w:start w:val="1"/>
      <w:numFmt w:val="lowerLetter"/>
      <w:lvlText w:val="%8."/>
      <w:lvlJc w:val="left"/>
      <w:pPr>
        <w:ind w:left="5952" w:hanging="360"/>
      </w:pPr>
    </w:lvl>
    <w:lvl w:ilvl="8" w:tplc="0419001B" w:tentative="1">
      <w:start w:val="1"/>
      <w:numFmt w:val="lowerRoman"/>
      <w:lvlText w:val="%9."/>
      <w:lvlJc w:val="right"/>
      <w:pPr>
        <w:ind w:left="6672" w:hanging="180"/>
      </w:pPr>
    </w:lvl>
  </w:abstractNum>
  <w:abstractNum w:abstractNumId="5">
    <w:nsid w:val="77815B65"/>
    <w:multiLevelType w:val="multilevel"/>
    <w:tmpl w:val="82461F94"/>
    <w:lvl w:ilvl="0">
      <w:start w:val="1"/>
      <w:numFmt w:val="decimal"/>
      <w:lvlText w:val="%1."/>
      <w:lvlJc w:val="left"/>
      <w:pPr>
        <w:ind w:left="927" w:hanging="360"/>
      </w:pPr>
      <w:rPr>
        <w:rFonts w:cs="Arial" w:hint="default"/>
        <w:i w:val="0"/>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4"/>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286"/>
    <w:rsid w:val="00025C66"/>
    <w:rsid w:val="00047E81"/>
    <w:rsid w:val="00051B85"/>
    <w:rsid w:val="00060286"/>
    <w:rsid w:val="00096CF9"/>
    <w:rsid w:val="00097F0E"/>
    <w:rsid w:val="000B5BD1"/>
    <w:rsid w:val="000C0384"/>
    <w:rsid w:val="000E045C"/>
    <w:rsid w:val="000F0386"/>
    <w:rsid w:val="000F43D1"/>
    <w:rsid w:val="0013375A"/>
    <w:rsid w:val="001673A9"/>
    <w:rsid w:val="00177A3F"/>
    <w:rsid w:val="00194E57"/>
    <w:rsid w:val="001A084D"/>
    <w:rsid w:val="001C015C"/>
    <w:rsid w:val="001C0AD3"/>
    <w:rsid w:val="001E0E1A"/>
    <w:rsid w:val="001E1932"/>
    <w:rsid w:val="00234C2D"/>
    <w:rsid w:val="00283C99"/>
    <w:rsid w:val="002926B7"/>
    <w:rsid w:val="00295343"/>
    <w:rsid w:val="002D2F63"/>
    <w:rsid w:val="002E31DD"/>
    <w:rsid w:val="002F21B0"/>
    <w:rsid w:val="003160C7"/>
    <w:rsid w:val="00332408"/>
    <w:rsid w:val="003336A3"/>
    <w:rsid w:val="00353C6B"/>
    <w:rsid w:val="00363C26"/>
    <w:rsid w:val="00365462"/>
    <w:rsid w:val="003754FE"/>
    <w:rsid w:val="00377A75"/>
    <w:rsid w:val="00381433"/>
    <w:rsid w:val="00383B99"/>
    <w:rsid w:val="003A6466"/>
    <w:rsid w:val="003B1DC3"/>
    <w:rsid w:val="003B3D51"/>
    <w:rsid w:val="003B6DD1"/>
    <w:rsid w:val="003C435C"/>
    <w:rsid w:val="003C4613"/>
    <w:rsid w:val="003C6531"/>
    <w:rsid w:val="003E0971"/>
    <w:rsid w:val="003E2A01"/>
    <w:rsid w:val="003F7472"/>
    <w:rsid w:val="00446522"/>
    <w:rsid w:val="00463DD5"/>
    <w:rsid w:val="00473082"/>
    <w:rsid w:val="0047403E"/>
    <w:rsid w:val="004A76CF"/>
    <w:rsid w:val="004D3249"/>
    <w:rsid w:val="004D45EA"/>
    <w:rsid w:val="004E039B"/>
    <w:rsid w:val="004E45E4"/>
    <w:rsid w:val="00505925"/>
    <w:rsid w:val="005206C3"/>
    <w:rsid w:val="005263E1"/>
    <w:rsid w:val="00566580"/>
    <w:rsid w:val="0059267A"/>
    <w:rsid w:val="00594D31"/>
    <w:rsid w:val="005A50CA"/>
    <w:rsid w:val="005C61A6"/>
    <w:rsid w:val="005F0857"/>
    <w:rsid w:val="005F446D"/>
    <w:rsid w:val="005F58A8"/>
    <w:rsid w:val="0062087B"/>
    <w:rsid w:val="00627C92"/>
    <w:rsid w:val="00631532"/>
    <w:rsid w:val="006463CF"/>
    <w:rsid w:val="00663A28"/>
    <w:rsid w:val="00674E53"/>
    <w:rsid w:val="0069437C"/>
    <w:rsid w:val="006C5DFC"/>
    <w:rsid w:val="006F2E5D"/>
    <w:rsid w:val="007011C2"/>
    <w:rsid w:val="007076FC"/>
    <w:rsid w:val="007132AF"/>
    <w:rsid w:val="007A3A02"/>
    <w:rsid w:val="007B0044"/>
    <w:rsid w:val="00804343"/>
    <w:rsid w:val="00820E12"/>
    <w:rsid w:val="00875345"/>
    <w:rsid w:val="008B14D4"/>
    <w:rsid w:val="008B5B4E"/>
    <w:rsid w:val="008D309F"/>
    <w:rsid w:val="008D61AB"/>
    <w:rsid w:val="00925008"/>
    <w:rsid w:val="00925FA8"/>
    <w:rsid w:val="00950784"/>
    <w:rsid w:val="009563C3"/>
    <w:rsid w:val="009637A2"/>
    <w:rsid w:val="00970718"/>
    <w:rsid w:val="0097211B"/>
    <w:rsid w:val="009858E3"/>
    <w:rsid w:val="009B60C8"/>
    <w:rsid w:val="009D1C80"/>
    <w:rsid w:val="009D2699"/>
    <w:rsid w:val="009F2C49"/>
    <w:rsid w:val="009F5F39"/>
    <w:rsid w:val="00A10845"/>
    <w:rsid w:val="00A13904"/>
    <w:rsid w:val="00A27083"/>
    <w:rsid w:val="00A343FD"/>
    <w:rsid w:val="00A41BC4"/>
    <w:rsid w:val="00AA4D10"/>
    <w:rsid w:val="00AE1461"/>
    <w:rsid w:val="00AE2B97"/>
    <w:rsid w:val="00AE31AD"/>
    <w:rsid w:val="00AF0068"/>
    <w:rsid w:val="00AF2B0C"/>
    <w:rsid w:val="00AF2C5C"/>
    <w:rsid w:val="00B07C8E"/>
    <w:rsid w:val="00B85DAA"/>
    <w:rsid w:val="00B97FA0"/>
    <w:rsid w:val="00BA58D1"/>
    <w:rsid w:val="00BB062D"/>
    <w:rsid w:val="00BE705A"/>
    <w:rsid w:val="00C01123"/>
    <w:rsid w:val="00C73D4D"/>
    <w:rsid w:val="00C942AF"/>
    <w:rsid w:val="00CA5E24"/>
    <w:rsid w:val="00CB60C3"/>
    <w:rsid w:val="00CE0152"/>
    <w:rsid w:val="00CE72C3"/>
    <w:rsid w:val="00CF0F15"/>
    <w:rsid w:val="00D04942"/>
    <w:rsid w:val="00D67132"/>
    <w:rsid w:val="00DC3D44"/>
    <w:rsid w:val="00DE3033"/>
    <w:rsid w:val="00E055FA"/>
    <w:rsid w:val="00E2277A"/>
    <w:rsid w:val="00E82225"/>
    <w:rsid w:val="00F07172"/>
    <w:rsid w:val="00F24C0E"/>
    <w:rsid w:val="00F24F7D"/>
    <w:rsid w:val="00F514AA"/>
    <w:rsid w:val="00F646E9"/>
    <w:rsid w:val="00F71DAB"/>
    <w:rsid w:val="00F91C4D"/>
    <w:rsid w:val="00FB48B8"/>
    <w:rsid w:val="00FB72C0"/>
    <w:rsid w:val="00FD4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286"/>
    <w:pPr>
      <w:suppressAutoHyphens/>
      <w:spacing w:after="0" w:line="240" w:lineRule="auto"/>
    </w:pPr>
    <w:rPr>
      <w:rFonts w:ascii="Times New Roman" w:eastAsia="Calibri" w:hAnsi="Times New Roman" w:cs="Times New Roman"/>
      <w:sz w:val="28"/>
      <w:szCs w:val="28"/>
      <w:lang w:eastAsia="zh-CN"/>
    </w:rPr>
  </w:style>
  <w:style w:type="paragraph" w:styleId="1">
    <w:name w:val="heading 1"/>
    <w:basedOn w:val="a"/>
    <w:next w:val="a"/>
    <w:link w:val="10"/>
    <w:qFormat/>
    <w:rsid w:val="00F646E9"/>
    <w:pPr>
      <w:keepNext/>
      <w:suppressAutoHyphens w:val="0"/>
      <w:spacing w:before="240" w:after="60"/>
      <w:ind w:firstLine="720"/>
      <w:jc w:val="both"/>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unhideWhenUsed/>
    <w:qFormat/>
    <w:rsid w:val="00F646E9"/>
    <w:pPr>
      <w:keepNext/>
      <w:suppressAutoHyphens w:val="0"/>
      <w:spacing w:before="240" w:after="60"/>
      <w:ind w:firstLine="720"/>
      <w:jc w:val="both"/>
      <w:outlineLvl w:val="2"/>
    </w:pPr>
    <w:rPr>
      <w:rFonts w:ascii="Cambria" w:eastAsia="Times New Roman" w:hAnsi="Cambria"/>
      <w:b/>
      <w:bCs/>
      <w:sz w:val="26"/>
      <w:szCs w:val="26"/>
      <w:lang w:eastAsia="ru-RU"/>
    </w:rPr>
  </w:style>
  <w:style w:type="paragraph" w:styleId="4">
    <w:name w:val="heading 4"/>
    <w:basedOn w:val="a"/>
    <w:next w:val="a"/>
    <w:link w:val="40"/>
    <w:uiPriority w:val="9"/>
    <w:semiHidden/>
    <w:unhideWhenUsed/>
    <w:qFormat/>
    <w:rsid w:val="00CE72C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286"/>
    <w:pPr>
      <w:ind w:left="720"/>
      <w:contextualSpacing/>
    </w:pPr>
  </w:style>
  <w:style w:type="paragraph" w:styleId="a4">
    <w:name w:val="Body Text Indent"/>
    <w:basedOn w:val="a"/>
    <w:link w:val="a5"/>
    <w:rsid w:val="00631532"/>
    <w:pPr>
      <w:suppressAutoHyphens w:val="0"/>
      <w:ind w:left="7200"/>
      <w:jc w:val="both"/>
    </w:pPr>
    <w:rPr>
      <w:rFonts w:eastAsia="Times New Roman"/>
      <w:sz w:val="20"/>
      <w:szCs w:val="20"/>
      <w:lang w:eastAsia="ru-RU"/>
    </w:rPr>
  </w:style>
  <w:style w:type="character" w:customStyle="1" w:styleId="a5">
    <w:name w:val="Основной текст с отступом Знак"/>
    <w:basedOn w:val="a0"/>
    <w:link w:val="a4"/>
    <w:rsid w:val="00631532"/>
    <w:rPr>
      <w:rFonts w:ascii="Times New Roman" w:eastAsia="Times New Roman" w:hAnsi="Times New Roman" w:cs="Times New Roman"/>
      <w:sz w:val="20"/>
      <w:szCs w:val="20"/>
      <w:lang w:eastAsia="ru-RU"/>
    </w:rPr>
  </w:style>
  <w:style w:type="paragraph" w:styleId="a6">
    <w:name w:val="Balloon Text"/>
    <w:basedOn w:val="a"/>
    <w:link w:val="a7"/>
    <w:semiHidden/>
    <w:unhideWhenUsed/>
    <w:rsid w:val="00631532"/>
    <w:rPr>
      <w:rFonts w:ascii="Tahoma" w:hAnsi="Tahoma" w:cs="Tahoma"/>
      <w:sz w:val="16"/>
      <w:szCs w:val="16"/>
    </w:rPr>
  </w:style>
  <w:style w:type="character" w:customStyle="1" w:styleId="a7">
    <w:name w:val="Текст выноски Знак"/>
    <w:basedOn w:val="a0"/>
    <w:link w:val="a6"/>
    <w:semiHidden/>
    <w:rsid w:val="00631532"/>
    <w:rPr>
      <w:rFonts w:ascii="Tahoma" w:eastAsia="Calibri" w:hAnsi="Tahoma" w:cs="Tahoma"/>
      <w:sz w:val="16"/>
      <w:szCs w:val="16"/>
      <w:lang w:eastAsia="zh-CN"/>
    </w:rPr>
  </w:style>
  <w:style w:type="paragraph" w:customStyle="1" w:styleId="ConsPlusNormal">
    <w:name w:val="ConsPlusNormal"/>
    <w:rsid w:val="00BB06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Body Text 2"/>
    <w:basedOn w:val="a"/>
    <w:link w:val="20"/>
    <w:uiPriority w:val="99"/>
    <w:unhideWhenUsed/>
    <w:rsid w:val="00F646E9"/>
    <w:pPr>
      <w:spacing w:after="120" w:line="480" w:lineRule="auto"/>
    </w:pPr>
  </w:style>
  <w:style w:type="character" w:customStyle="1" w:styleId="20">
    <w:name w:val="Основной текст 2 Знак"/>
    <w:basedOn w:val="a0"/>
    <w:link w:val="2"/>
    <w:uiPriority w:val="99"/>
    <w:rsid w:val="00F646E9"/>
    <w:rPr>
      <w:rFonts w:ascii="Times New Roman" w:eastAsia="Calibri" w:hAnsi="Times New Roman" w:cs="Times New Roman"/>
      <w:sz w:val="28"/>
      <w:szCs w:val="28"/>
      <w:lang w:eastAsia="zh-CN"/>
    </w:rPr>
  </w:style>
  <w:style w:type="character" w:customStyle="1" w:styleId="10">
    <w:name w:val="Заголовок 1 Знак"/>
    <w:basedOn w:val="a0"/>
    <w:link w:val="1"/>
    <w:rsid w:val="00F646E9"/>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rsid w:val="00F646E9"/>
    <w:rPr>
      <w:rFonts w:ascii="Cambria" w:eastAsia="Times New Roman" w:hAnsi="Cambria" w:cs="Times New Roman"/>
      <w:b/>
      <w:bCs/>
      <w:sz w:val="26"/>
      <w:szCs w:val="26"/>
      <w:lang w:eastAsia="ru-RU"/>
    </w:rPr>
  </w:style>
  <w:style w:type="character" w:customStyle="1" w:styleId="a8">
    <w:name w:val="Цветовое выделение"/>
    <w:rsid w:val="00F646E9"/>
    <w:rPr>
      <w:b/>
      <w:bCs/>
      <w:color w:val="26282F"/>
    </w:rPr>
  </w:style>
  <w:style w:type="character" w:customStyle="1" w:styleId="a9">
    <w:name w:val="Гипертекстовая ссылка"/>
    <w:basedOn w:val="a8"/>
    <w:uiPriority w:val="99"/>
    <w:rsid w:val="00F646E9"/>
    <w:rPr>
      <w:b/>
      <w:bCs/>
      <w:color w:val="106BBE"/>
    </w:rPr>
  </w:style>
  <w:style w:type="paragraph" w:styleId="aa">
    <w:name w:val="header"/>
    <w:basedOn w:val="a"/>
    <w:link w:val="ab"/>
    <w:uiPriority w:val="99"/>
    <w:unhideWhenUsed/>
    <w:rsid w:val="007B0044"/>
    <w:pPr>
      <w:tabs>
        <w:tab w:val="center" w:pos="4677"/>
        <w:tab w:val="right" w:pos="9355"/>
      </w:tabs>
    </w:pPr>
  </w:style>
  <w:style w:type="character" w:customStyle="1" w:styleId="ab">
    <w:name w:val="Верхний колонтитул Знак"/>
    <w:basedOn w:val="a0"/>
    <w:link w:val="aa"/>
    <w:uiPriority w:val="99"/>
    <w:rsid w:val="007B0044"/>
    <w:rPr>
      <w:rFonts w:ascii="Times New Roman" w:eastAsia="Calibri" w:hAnsi="Times New Roman" w:cs="Times New Roman"/>
      <w:sz w:val="28"/>
      <w:szCs w:val="28"/>
      <w:lang w:eastAsia="zh-CN"/>
    </w:rPr>
  </w:style>
  <w:style w:type="paragraph" w:styleId="ac">
    <w:name w:val="footer"/>
    <w:basedOn w:val="a"/>
    <w:link w:val="ad"/>
    <w:unhideWhenUsed/>
    <w:rsid w:val="007B0044"/>
    <w:pPr>
      <w:tabs>
        <w:tab w:val="center" w:pos="4677"/>
        <w:tab w:val="right" w:pos="9355"/>
      </w:tabs>
    </w:pPr>
  </w:style>
  <w:style w:type="character" w:customStyle="1" w:styleId="ad">
    <w:name w:val="Нижний колонтитул Знак"/>
    <w:basedOn w:val="a0"/>
    <w:link w:val="ac"/>
    <w:rsid w:val="007B0044"/>
    <w:rPr>
      <w:rFonts w:ascii="Times New Roman" w:eastAsia="Calibri" w:hAnsi="Times New Roman" w:cs="Times New Roman"/>
      <w:sz w:val="28"/>
      <w:szCs w:val="28"/>
      <w:lang w:eastAsia="zh-CN"/>
    </w:rPr>
  </w:style>
  <w:style w:type="character" w:customStyle="1" w:styleId="40">
    <w:name w:val="Заголовок 4 Знак"/>
    <w:basedOn w:val="a0"/>
    <w:link w:val="4"/>
    <w:uiPriority w:val="9"/>
    <w:semiHidden/>
    <w:rsid w:val="00CE72C3"/>
    <w:rPr>
      <w:rFonts w:asciiTheme="majorHAnsi" w:eastAsiaTheme="majorEastAsia" w:hAnsiTheme="majorHAnsi" w:cstheme="majorBidi"/>
      <w:b/>
      <w:bCs/>
      <w:i/>
      <w:iCs/>
      <w:color w:val="4F81BD" w:themeColor="accent1"/>
      <w:sz w:val="28"/>
      <w:szCs w:val="28"/>
      <w:lang w:eastAsia="zh-CN"/>
    </w:rPr>
  </w:style>
  <w:style w:type="character" w:styleId="ae">
    <w:name w:val="Hyperlink"/>
    <w:basedOn w:val="a0"/>
    <w:rsid w:val="00CE72C3"/>
    <w:rPr>
      <w:color w:val="529155"/>
      <w:u w:val="single"/>
    </w:rPr>
  </w:style>
  <w:style w:type="character" w:customStyle="1" w:styleId="af">
    <w:name w:val="Основной текст_"/>
    <w:basedOn w:val="a0"/>
    <w:link w:val="41"/>
    <w:locked/>
    <w:rsid w:val="00CE72C3"/>
    <w:rPr>
      <w:sz w:val="25"/>
      <w:szCs w:val="25"/>
      <w:shd w:val="clear" w:color="auto" w:fill="FFFFFF"/>
    </w:rPr>
  </w:style>
  <w:style w:type="paragraph" w:customStyle="1" w:styleId="41">
    <w:name w:val="Основной текст4"/>
    <w:basedOn w:val="a"/>
    <w:link w:val="af"/>
    <w:rsid w:val="00CE72C3"/>
    <w:pPr>
      <w:shd w:val="clear" w:color="auto" w:fill="FFFFFF"/>
      <w:suppressAutoHyphens w:val="0"/>
      <w:spacing w:after="2220" w:line="326" w:lineRule="exact"/>
      <w:ind w:hanging="380"/>
      <w:jc w:val="right"/>
    </w:pPr>
    <w:rPr>
      <w:rFonts w:asciiTheme="minorHAnsi" w:eastAsiaTheme="minorHAnsi" w:hAnsiTheme="minorHAnsi" w:cstheme="minorBidi"/>
      <w:sz w:val="25"/>
      <w:szCs w:val="25"/>
      <w:shd w:val="clear" w:color="auto" w:fill="FFFFFF"/>
      <w:lang w:eastAsia="en-US"/>
    </w:rPr>
  </w:style>
  <w:style w:type="character" w:customStyle="1" w:styleId="8">
    <w:name w:val="Основной текст (8)_"/>
    <w:link w:val="81"/>
    <w:rsid w:val="00CE72C3"/>
    <w:rPr>
      <w:b/>
      <w:bCs/>
      <w:sz w:val="26"/>
      <w:szCs w:val="26"/>
      <w:shd w:val="clear" w:color="auto" w:fill="FFFFFF"/>
    </w:rPr>
  </w:style>
  <w:style w:type="paragraph" w:customStyle="1" w:styleId="81">
    <w:name w:val="Основной текст (8)1"/>
    <w:basedOn w:val="a"/>
    <w:link w:val="8"/>
    <w:rsid w:val="00CE72C3"/>
    <w:pPr>
      <w:shd w:val="clear" w:color="auto" w:fill="FFFFFF"/>
      <w:suppressAutoHyphens w:val="0"/>
      <w:spacing w:after="120" w:line="320" w:lineRule="exact"/>
    </w:pPr>
    <w:rPr>
      <w:rFonts w:asciiTheme="minorHAnsi" w:eastAsiaTheme="minorHAnsi" w:hAnsiTheme="minorHAnsi" w:cstheme="minorBidi"/>
      <w:b/>
      <w:bCs/>
      <w:sz w:val="26"/>
      <w:szCs w:val="26"/>
      <w:shd w:val="clear" w:color="auto" w:fill="FFFFFF"/>
      <w:lang w:eastAsia="en-US"/>
    </w:rPr>
  </w:style>
  <w:style w:type="paragraph" w:customStyle="1" w:styleId="headertext">
    <w:name w:val="headertext"/>
    <w:basedOn w:val="a"/>
    <w:rsid w:val="00CE72C3"/>
    <w:pPr>
      <w:suppressAutoHyphens w:val="0"/>
      <w:spacing w:before="100" w:beforeAutospacing="1" w:after="100" w:afterAutospacing="1"/>
    </w:pPr>
    <w:rPr>
      <w:rFonts w:eastAsia="Times New Roman"/>
      <w:sz w:val="24"/>
      <w:szCs w:val="24"/>
      <w:lang w:eastAsia="ru-RU"/>
    </w:rPr>
  </w:style>
  <w:style w:type="paragraph" w:styleId="af0">
    <w:name w:val="footnote text"/>
    <w:basedOn w:val="a"/>
    <w:link w:val="af1"/>
    <w:uiPriority w:val="99"/>
    <w:unhideWhenUsed/>
    <w:rsid w:val="00CE72C3"/>
    <w:pPr>
      <w:suppressAutoHyphens w:val="0"/>
    </w:pPr>
    <w:rPr>
      <w:rFonts w:eastAsia="Times New Roman"/>
      <w:sz w:val="20"/>
      <w:szCs w:val="20"/>
      <w:lang w:eastAsia="ru-RU"/>
    </w:rPr>
  </w:style>
  <w:style w:type="character" w:customStyle="1" w:styleId="af1">
    <w:name w:val="Текст сноски Знак"/>
    <w:basedOn w:val="a0"/>
    <w:link w:val="af0"/>
    <w:uiPriority w:val="99"/>
    <w:rsid w:val="00CE72C3"/>
    <w:rPr>
      <w:rFonts w:ascii="Times New Roman" w:eastAsia="Times New Roman" w:hAnsi="Times New Roman" w:cs="Times New Roman"/>
      <w:sz w:val="20"/>
      <w:szCs w:val="20"/>
      <w:lang w:eastAsia="ru-RU"/>
    </w:rPr>
  </w:style>
  <w:style w:type="character" w:styleId="af2">
    <w:name w:val="footnote reference"/>
    <w:basedOn w:val="a0"/>
    <w:uiPriority w:val="99"/>
    <w:unhideWhenUsed/>
    <w:rsid w:val="00CE72C3"/>
    <w:rPr>
      <w:vertAlign w:val="superscript"/>
    </w:rPr>
  </w:style>
  <w:style w:type="character" w:styleId="af3">
    <w:name w:val="annotation reference"/>
    <w:basedOn w:val="a0"/>
    <w:uiPriority w:val="99"/>
    <w:unhideWhenUsed/>
    <w:rsid w:val="00CE72C3"/>
    <w:rPr>
      <w:sz w:val="16"/>
      <w:szCs w:val="16"/>
    </w:rPr>
  </w:style>
  <w:style w:type="paragraph" w:customStyle="1" w:styleId="11">
    <w:name w:val="Абзац списка1"/>
    <w:basedOn w:val="a"/>
    <w:rsid w:val="000F43D1"/>
    <w:pPr>
      <w:suppressAutoHyphens w:val="0"/>
      <w:ind w:left="720"/>
      <w:contextualSpacing/>
    </w:pPr>
    <w:rPr>
      <w:sz w:val="24"/>
      <w:szCs w:val="24"/>
      <w:lang w:eastAsia="ru-RU"/>
    </w:rPr>
  </w:style>
  <w:style w:type="paragraph" w:customStyle="1" w:styleId="western">
    <w:name w:val="western"/>
    <w:basedOn w:val="a"/>
    <w:uiPriority w:val="99"/>
    <w:rsid w:val="00473082"/>
    <w:pPr>
      <w:suppressAutoHyphens w:val="0"/>
      <w:spacing w:before="100" w:beforeAutospacing="1" w:after="100" w:afterAutospacing="1"/>
    </w:pPr>
    <w:rPr>
      <w:sz w:val="24"/>
      <w:szCs w:val="24"/>
      <w:lang w:eastAsia="ru-RU"/>
    </w:rPr>
  </w:style>
  <w:style w:type="paragraph" w:styleId="af4">
    <w:name w:val="Normal (Web)"/>
    <w:basedOn w:val="a"/>
    <w:link w:val="af5"/>
    <w:uiPriority w:val="99"/>
    <w:rsid w:val="00473082"/>
    <w:pPr>
      <w:suppressAutoHyphens w:val="0"/>
      <w:spacing w:before="100" w:beforeAutospacing="1" w:after="100" w:afterAutospacing="1"/>
    </w:pPr>
    <w:rPr>
      <w:sz w:val="24"/>
      <w:szCs w:val="24"/>
      <w:lang w:eastAsia="ru-RU"/>
    </w:rPr>
  </w:style>
  <w:style w:type="character" w:customStyle="1" w:styleId="af5">
    <w:name w:val="Обычный (веб) Знак"/>
    <w:basedOn w:val="a0"/>
    <w:link w:val="af4"/>
    <w:uiPriority w:val="99"/>
    <w:locked/>
    <w:rsid w:val="00473082"/>
    <w:rPr>
      <w:rFonts w:ascii="Times New Roman" w:eastAsia="Calibri" w:hAnsi="Times New Roman" w:cs="Times New Roman"/>
      <w:sz w:val="24"/>
      <w:szCs w:val="24"/>
      <w:lang w:eastAsia="ru-RU"/>
    </w:rPr>
  </w:style>
  <w:style w:type="paragraph" w:customStyle="1" w:styleId="s1">
    <w:name w:val="s_1"/>
    <w:basedOn w:val="a"/>
    <w:uiPriority w:val="99"/>
    <w:rsid w:val="00473082"/>
    <w:pPr>
      <w:suppressAutoHyphens w:val="0"/>
      <w:spacing w:before="100" w:beforeAutospacing="1" w:after="100" w:afterAutospacing="1"/>
    </w:pPr>
    <w:rPr>
      <w:sz w:val="24"/>
      <w:szCs w:val="24"/>
      <w:lang w:eastAsia="ru-RU"/>
    </w:rPr>
  </w:style>
  <w:style w:type="character" w:customStyle="1" w:styleId="highlighthighlightactive">
    <w:name w:val="highlight highlight_active"/>
    <w:basedOn w:val="a0"/>
    <w:uiPriority w:val="99"/>
    <w:rsid w:val="00473082"/>
    <w:rPr>
      <w:rFonts w:cs="Times New Roman"/>
    </w:rPr>
  </w:style>
  <w:style w:type="paragraph" w:styleId="af6">
    <w:name w:val="No Spacing"/>
    <w:uiPriority w:val="1"/>
    <w:qFormat/>
    <w:rsid w:val="00473082"/>
    <w:pPr>
      <w:spacing w:after="0" w:line="240" w:lineRule="auto"/>
    </w:pPr>
    <w:rPr>
      <w:rFonts w:ascii="Calibri" w:eastAsia="Calibri" w:hAnsi="Calibri" w:cs="Times New Roman"/>
    </w:rPr>
  </w:style>
  <w:style w:type="paragraph" w:styleId="af7">
    <w:name w:val="Body Text"/>
    <w:basedOn w:val="a"/>
    <w:link w:val="af8"/>
    <w:unhideWhenUsed/>
    <w:rsid w:val="00473082"/>
    <w:pPr>
      <w:spacing w:after="120"/>
    </w:pPr>
  </w:style>
  <w:style w:type="character" w:customStyle="1" w:styleId="af8">
    <w:name w:val="Основной текст Знак"/>
    <w:basedOn w:val="a0"/>
    <w:link w:val="af7"/>
    <w:rsid w:val="00473082"/>
    <w:rPr>
      <w:rFonts w:ascii="Times New Roman" w:eastAsia="Calibri" w:hAnsi="Times New Roman" w:cs="Times New Roman"/>
      <w:sz w:val="28"/>
      <w:szCs w:val="28"/>
      <w:lang w:eastAsia="zh-CN"/>
    </w:rPr>
  </w:style>
  <w:style w:type="character" w:customStyle="1" w:styleId="5">
    <w:name w:val="Основной текст (5)_"/>
    <w:link w:val="50"/>
    <w:locked/>
    <w:rsid w:val="00473082"/>
    <w:rPr>
      <w:b/>
      <w:bCs/>
      <w:sz w:val="32"/>
      <w:szCs w:val="32"/>
      <w:shd w:val="clear" w:color="auto" w:fill="FFFFFF"/>
    </w:rPr>
  </w:style>
  <w:style w:type="paragraph" w:customStyle="1" w:styleId="50">
    <w:name w:val="Основной текст (5)"/>
    <w:basedOn w:val="a"/>
    <w:link w:val="5"/>
    <w:rsid w:val="00473082"/>
    <w:pPr>
      <w:shd w:val="clear" w:color="auto" w:fill="FFFFFF"/>
      <w:suppressAutoHyphens w:val="0"/>
      <w:spacing w:before="60" w:after="60" w:line="240" w:lineRule="atLeast"/>
      <w:jc w:val="center"/>
    </w:pPr>
    <w:rPr>
      <w:rFonts w:asciiTheme="minorHAnsi" w:eastAsiaTheme="minorHAnsi" w:hAnsiTheme="minorHAnsi" w:cstheme="minorBidi"/>
      <w:b/>
      <w:bCs/>
      <w:sz w:val="32"/>
      <w:szCs w:val="32"/>
      <w:lang w:eastAsia="en-US"/>
    </w:rPr>
  </w:style>
  <w:style w:type="paragraph" w:customStyle="1" w:styleId="ConsPlusTitle">
    <w:name w:val="ConsPlusTitle"/>
    <w:rsid w:val="000C03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9">
    <w:name w:val="Знак"/>
    <w:basedOn w:val="a"/>
    <w:rsid w:val="000C0384"/>
    <w:pPr>
      <w:suppressAutoHyphens w:val="0"/>
      <w:spacing w:after="160" w:line="240" w:lineRule="exact"/>
    </w:pPr>
    <w:rPr>
      <w:rFonts w:ascii="Verdana" w:eastAsia="Times New Roman" w:hAnsi="Verdana"/>
      <w:sz w:val="20"/>
      <w:szCs w:val="20"/>
      <w:lang w:val="en-US" w:eastAsia="en-US"/>
    </w:rPr>
  </w:style>
  <w:style w:type="paragraph" w:customStyle="1" w:styleId="ConsNonformat">
    <w:name w:val="ConsNonformat"/>
    <w:rsid w:val="000C0384"/>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character" w:styleId="afa">
    <w:name w:val="page number"/>
    <w:basedOn w:val="a0"/>
    <w:rsid w:val="000C0384"/>
  </w:style>
  <w:style w:type="paragraph" w:customStyle="1" w:styleId="consplusnormal0">
    <w:name w:val="consplusnormal"/>
    <w:basedOn w:val="a"/>
    <w:rsid w:val="000C0384"/>
    <w:pPr>
      <w:suppressAutoHyphens w:val="0"/>
      <w:spacing w:before="100" w:beforeAutospacing="1" w:after="100" w:afterAutospacing="1"/>
    </w:pPr>
    <w:rPr>
      <w:rFonts w:eastAsia="Times New Roman"/>
      <w:sz w:val="24"/>
      <w:szCs w:val="24"/>
      <w:lang w:eastAsia="ru-RU"/>
    </w:rPr>
  </w:style>
  <w:style w:type="table" w:styleId="afb">
    <w:name w:val="Table Grid"/>
    <w:basedOn w:val="a1"/>
    <w:rsid w:val="000C03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0C0384"/>
    <w:pPr>
      <w:suppressAutoHyphens w:val="0"/>
      <w:spacing w:before="100" w:beforeAutospacing="1" w:after="100" w:afterAutospacing="1"/>
    </w:pPr>
    <w:rPr>
      <w:rFonts w:eastAsia="Times New Roman"/>
      <w:sz w:val="24"/>
      <w:szCs w:val="24"/>
      <w:lang w:eastAsia="ru-RU"/>
    </w:rPr>
  </w:style>
  <w:style w:type="paragraph" w:customStyle="1" w:styleId="consplustitle0">
    <w:name w:val="consplustitle"/>
    <w:basedOn w:val="a"/>
    <w:rsid w:val="000C0384"/>
    <w:pPr>
      <w:suppressAutoHyphens w:val="0"/>
      <w:spacing w:before="100" w:beforeAutospacing="1" w:after="100" w:afterAutospacing="1"/>
    </w:pPr>
    <w:rPr>
      <w:rFonts w:eastAsia="Times New Roman"/>
      <w:sz w:val="24"/>
      <w:szCs w:val="24"/>
      <w:lang w:eastAsia="ru-RU"/>
    </w:rPr>
  </w:style>
  <w:style w:type="character" w:styleId="afc">
    <w:name w:val="Strong"/>
    <w:uiPriority w:val="22"/>
    <w:qFormat/>
    <w:rsid w:val="000C0384"/>
    <w:rPr>
      <w:b/>
      <w:bCs/>
    </w:rPr>
  </w:style>
  <w:style w:type="character" w:styleId="afd">
    <w:name w:val="Emphasis"/>
    <w:uiPriority w:val="20"/>
    <w:qFormat/>
    <w:rsid w:val="000C0384"/>
    <w:rPr>
      <w:i/>
      <w:iCs/>
    </w:rPr>
  </w:style>
  <w:style w:type="paragraph" w:styleId="afe">
    <w:name w:val="Block Text"/>
    <w:basedOn w:val="a"/>
    <w:rsid w:val="000C0384"/>
    <w:pPr>
      <w:suppressAutoHyphens w:val="0"/>
      <w:ind w:left="990" w:right="429"/>
      <w:jc w:val="center"/>
    </w:pPr>
    <w:rPr>
      <w:rFonts w:eastAsia="Times New Roman"/>
      <w:szCs w:val="20"/>
      <w:lang w:eastAsia="en-US"/>
    </w:rPr>
  </w:style>
  <w:style w:type="paragraph" w:customStyle="1" w:styleId="ConsNormal">
    <w:name w:val="ConsNormal"/>
    <w:rsid w:val="000C0384"/>
    <w:pPr>
      <w:autoSpaceDE w:val="0"/>
      <w:autoSpaceDN w:val="0"/>
      <w:adjustRightInd w:val="0"/>
      <w:spacing w:after="0" w:line="240" w:lineRule="auto"/>
      <w:ind w:firstLine="720"/>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286"/>
    <w:pPr>
      <w:suppressAutoHyphens/>
      <w:spacing w:after="0" w:line="240" w:lineRule="auto"/>
    </w:pPr>
    <w:rPr>
      <w:rFonts w:ascii="Times New Roman" w:eastAsia="Calibri" w:hAnsi="Times New Roman" w:cs="Times New Roman"/>
      <w:sz w:val="28"/>
      <w:szCs w:val="28"/>
      <w:lang w:eastAsia="zh-CN"/>
    </w:rPr>
  </w:style>
  <w:style w:type="paragraph" w:styleId="1">
    <w:name w:val="heading 1"/>
    <w:basedOn w:val="a"/>
    <w:next w:val="a"/>
    <w:link w:val="10"/>
    <w:qFormat/>
    <w:rsid w:val="00F646E9"/>
    <w:pPr>
      <w:keepNext/>
      <w:suppressAutoHyphens w:val="0"/>
      <w:spacing w:before="240" w:after="60"/>
      <w:ind w:firstLine="720"/>
      <w:jc w:val="both"/>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unhideWhenUsed/>
    <w:qFormat/>
    <w:rsid w:val="00F646E9"/>
    <w:pPr>
      <w:keepNext/>
      <w:suppressAutoHyphens w:val="0"/>
      <w:spacing w:before="240" w:after="60"/>
      <w:ind w:firstLine="720"/>
      <w:jc w:val="both"/>
      <w:outlineLvl w:val="2"/>
    </w:pPr>
    <w:rPr>
      <w:rFonts w:ascii="Cambria" w:eastAsia="Times New Roman" w:hAnsi="Cambria"/>
      <w:b/>
      <w:bCs/>
      <w:sz w:val="26"/>
      <w:szCs w:val="26"/>
      <w:lang w:eastAsia="ru-RU"/>
    </w:rPr>
  </w:style>
  <w:style w:type="paragraph" w:styleId="4">
    <w:name w:val="heading 4"/>
    <w:basedOn w:val="a"/>
    <w:next w:val="a"/>
    <w:link w:val="40"/>
    <w:uiPriority w:val="9"/>
    <w:semiHidden/>
    <w:unhideWhenUsed/>
    <w:qFormat/>
    <w:rsid w:val="00CE72C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286"/>
    <w:pPr>
      <w:ind w:left="720"/>
      <w:contextualSpacing/>
    </w:pPr>
  </w:style>
  <w:style w:type="paragraph" w:styleId="a4">
    <w:name w:val="Body Text Indent"/>
    <w:basedOn w:val="a"/>
    <w:link w:val="a5"/>
    <w:rsid w:val="00631532"/>
    <w:pPr>
      <w:suppressAutoHyphens w:val="0"/>
      <w:ind w:left="7200"/>
      <w:jc w:val="both"/>
    </w:pPr>
    <w:rPr>
      <w:rFonts w:eastAsia="Times New Roman"/>
      <w:sz w:val="20"/>
      <w:szCs w:val="20"/>
      <w:lang w:eastAsia="ru-RU"/>
    </w:rPr>
  </w:style>
  <w:style w:type="character" w:customStyle="1" w:styleId="a5">
    <w:name w:val="Основной текст с отступом Знак"/>
    <w:basedOn w:val="a0"/>
    <w:link w:val="a4"/>
    <w:rsid w:val="00631532"/>
    <w:rPr>
      <w:rFonts w:ascii="Times New Roman" w:eastAsia="Times New Roman" w:hAnsi="Times New Roman" w:cs="Times New Roman"/>
      <w:sz w:val="20"/>
      <w:szCs w:val="20"/>
      <w:lang w:eastAsia="ru-RU"/>
    </w:rPr>
  </w:style>
  <w:style w:type="paragraph" w:styleId="a6">
    <w:name w:val="Balloon Text"/>
    <w:basedOn w:val="a"/>
    <w:link w:val="a7"/>
    <w:semiHidden/>
    <w:unhideWhenUsed/>
    <w:rsid w:val="00631532"/>
    <w:rPr>
      <w:rFonts w:ascii="Tahoma" w:hAnsi="Tahoma" w:cs="Tahoma"/>
      <w:sz w:val="16"/>
      <w:szCs w:val="16"/>
    </w:rPr>
  </w:style>
  <w:style w:type="character" w:customStyle="1" w:styleId="a7">
    <w:name w:val="Текст выноски Знак"/>
    <w:basedOn w:val="a0"/>
    <w:link w:val="a6"/>
    <w:semiHidden/>
    <w:rsid w:val="00631532"/>
    <w:rPr>
      <w:rFonts w:ascii="Tahoma" w:eastAsia="Calibri" w:hAnsi="Tahoma" w:cs="Tahoma"/>
      <w:sz w:val="16"/>
      <w:szCs w:val="16"/>
      <w:lang w:eastAsia="zh-CN"/>
    </w:rPr>
  </w:style>
  <w:style w:type="paragraph" w:customStyle="1" w:styleId="ConsPlusNormal">
    <w:name w:val="ConsPlusNormal"/>
    <w:rsid w:val="00BB06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Body Text 2"/>
    <w:basedOn w:val="a"/>
    <w:link w:val="20"/>
    <w:uiPriority w:val="99"/>
    <w:unhideWhenUsed/>
    <w:rsid w:val="00F646E9"/>
    <w:pPr>
      <w:spacing w:after="120" w:line="480" w:lineRule="auto"/>
    </w:pPr>
  </w:style>
  <w:style w:type="character" w:customStyle="1" w:styleId="20">
    <w:name w:val="Основной текст 2 Знак"/>
    <w:basedOn w:val="a0"/>
    <w:link w:val="2"/>
    <w:uiPriority w:val="99"/>
    <w:rsid w:val="00F646E9"/>
    <w:rPr>
      <w:rFonts w:ascii="Times New Roman" w:eastAsia="Calibri" w:hAnsi="Times New Roman" w:cs="Times New Roman"/>
      <w:sz w:val="28"/>
      <w:szCs w:val="28"/>
      <w:lang w:eastAsia="zh-CN"/>
    </w:rPr>
  </w:style>
  <w:style w:type="character" w:customStyle="1" w:styleId="10">
    <w:name w:val="Заголовок 1 Знак"/>
    <w:basedOn w:val="a0"/>
    <w:link w:val="1"/>
    <w:rsid w:val="00F646E9"/>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rsid w:val="00F646E9"/>
    <w:rPr>
      <w:rFonts w:ascii="Cambria" w:eastAsia="Times New Roman" w:hAnsi="Cambria" w:cs="Times New Roman"/>
      <w:b/>
      <w:bCs/>
      <w:sz w:val="26"/>
      <w:szCs w:val="26"/>
      <w:lang w:eastAsia="ru-RU"/>
    </w:rPr>
  </w:style>
  <w:style w:type="character" w:customStyle="1" w:styleId="a8">
    <w:name w:val="Цветовое выделение"/>
    <w:rsid w:val="00F646E9"/>
    <w:rPr>
      <w:b/>
      <w:bCs/>
      <w:color w:val="26282F"/>
    </w:rPr>
  </w:style>
  <w:style w:type="character" w:customStyle="1" w:styleId="a9">
    <w:name w:val="Гипертекстовая ссылка"/>
    <w:basedOn w:val="a8"/>
    <w:uiPriority w:val="99"/>
    <w:rsid w:val="00F646E9"/>
    <w:rPr>
      <w:b/>
      <w:bCs/>
      <w:color w:val="106BBE"/>
    </w:rPr>
  </w:style>
  <w:style w:type="paragraph" w:styleId="aa">
    <w:name w:val="header"/>
    <w:basedOn w:val="a"/>
    <w:link w:val="ab"/>
    <w:uiPriority w:val="99"/>
    <w:unhideWhenUsed/>
    <w:rsid w:val="007B0044"/>
    <w:pPr>
      <w:tabs>
        <w:tab w:val="center" w:pos="4677"/>
        <w:tab w:val="right" w:pos="9355"/>
      </w:tabs>
    </w:pPr>
  </w:style>
  <w:style w:type="character" w:customStyle="1" w:styleId="ab">
    <w:name w:val="Верхний колонтитул Знак"/>
    <w:basedOn w:val="a0"/>
    <w:link w:val="aa"/>
    <w:uiPriority w:val="99"/>
    <w:rsid w:val="007B0044"/>
    <w:rPr>
      <w:rFonts w:ascii="Times New Roman" w:eastAsia="Calibri" w:hAnsi="Times New Roman" w:cs="Times New Roman"/>
      <w:sz w:val="28"/>
      <w:szCs w:val="28"/>
      <w:lang w:eastAsia="zh-CN"/>
    </w:rPr>
  </w:style>
  <w:style w:type="paragraph" w:styleId="ac">
    <w:name w:val="footer"/>
    <w:basedOn w:val="a"/>
    <w:link w:val="ad"/>
    <w:unhideWhenUsed/>
    <w:rsid w:val="007B0044"/>
    <w:pPr>
      <w:tabs>
        <w:tab w:val="center" w:pos="4677"/>
        <w:tab w:val="right" w:pos="9355"/>
      </w:tabs>
    </w:pPr>
  </w:style>
  <w:style w:type="character" w:customStyle="1" w:styleId="ad">
    <w:name w:val="Нижний колонтитул Знак"/>
    <w:basedOn w:val="a0"/>
    <w:link w:val="ac"/>
    <w:rsid w:val="007B0044"/>
    <w:rPr>
      <w:rFonts w:ascii="Times New Roman" w:eastAsia="Calibri" w:hAnsi="Times New Roman" w:cs="Times New Roman"/>
      <w:sz w:val="28"/>
      <w:szCs w:val="28"/>
      <w:lang w:eastAsia="zh-CN"/>
    </w:rPr>
  </w:style>
  <w:style w:type="character" w:customStyle="1" w:styleId="40">
    <w:name w:val="Заголовок 4 Знак"/>
    <w:basedOn w:val="a0"/>
    <w:link w:val="4"/>
    <w:uiPriority w:val="9"/>
    <w:semiHidden/>
    <w:rsid w:val="00CE72C3"/>
    <w:rPr>
      <w:rFonts w:asciiTheme="majorHAnsi" w:eastAsiaTheme="majorEastAsia" w:hAnsiTheme="majorHAnsi" w:cstheme="majorBidi"/>
      <w:b/>
      <w:bCs/>
      <w:i/>
      <w:iCs/>
      <w:color w:val="4F81BD" w:themeColor="accent1"/>
      <w:sz w:val="28"/>
      <w:szCs w:val="28"/>
      <w:lang w:eastAsia="zh-CN"/>
    </w:rPr>
  </w:style>
  <w:style w:type="character" w:styleId="ae">
    <w:name w:val="Hyperlink"/>
    <w:basedOn w:val="a0"/>
    <w:rsid w:val="00CE72C3"/>
    <w:rPr>
      <w:color w:val="529155"/>
      <w:u w:val="single"/>
    </w:rPr>
  </w:style>
  <w:style w:type="character" w:customStyle="1" w:styleId="af">
    <w:name w:val="Основной текст_"/>
    <w:basedOn w:val="a0"/>
    <w:link w:val="41"/>
    <w:locked/>
    <w:rsid w:val="00CE72C3"/>
    <w:rPr>
      <w:sz w:val="25"/>
      <w:szCs w:val="25"/>
      <w:shd w:val="clear" w:color="auto" w:fill="FFFFFF"/>
    </w:rPr>
  </w:style>
  <w:style w:type="paragraph" w:customStyle="1" w:styleId="41">
    <w:name w:val="Основной текст4"/>
    <w:basedOn w:val="a"/>
    <w:link w:val="af"/>
    <w:rsid w:val="00CE72C3"/>
    <w:pPr>
      <w:shd w:val="clear" w:color="auto" w:fill="FFFFFF"/>
      <w:suppressAutoHyphens w:val="0"/>
      <w:spacing w:after="2220" w:line="326" w:lineRule="exact"/>
      <w:ind w:hanging="380"/>
      <w:jc w:val="right"/>
    </w:pPr>
    <w:rPr>
      <w:rFonts w:asciiTheme="minorHAnsi" w:eastAsiaTheme="minorHAnsi" w:hAnsiTheme="minorHAnsi" w:cstheme="minorBidi"/>
      <w:sz w:val="25"/>
      <w:szCs w:val="25"/>
      <w:shd w:val="clear" w:color="auto" w:fill="FFFFFF"/>
      <w:lang w:eastAsia="en-US"/>
    </w:rPr>
  </w:style>
  <w:style w:type="character" w:customStyle="1" w:styleId="8">
    <w:name w:val="Основной текст (8)_"/>
    <w:link w:val="81"/>
    <w:rsid w:val="00CE72C3"/>
    <w:rPr>
      <w:b/>
      <w:bCs/>
      <w:sz w:val="26"/>
      <w:szCs w:val="26"/>
      <w:shd w:val="clear" w:color="auto" w:fill="FFFFFF"/>
    </w:rPr>
  </w:style>
  <w:style w:type="paragraph" w:customStyle="1" w:styleId="81">
    <w:name w:val="Основной текст (8)1"/>
    <w:basedOn w:val="a"/>
    <w:link w:val="8"/>
    <w:rsid w:val="00CE72C3"/>
    <w:pPr>
      <w:shd w:val="clear" w:color="auto" w:fill="FFFFFF"/>
      <w:suppressAutoHyphens w:val="0"/>
      <w:spacing w:after="120" w:line="320" w:lineRule="exact"/>
    </w:pPr>
    <w:rPr>
      <w:rFonts w:asciiTheme="minorHAnsi" w:eastAsiaTheme="minorHAnsi" w:hAnsiTheme="minorHAnsi" w:cstheme="minorBidi"/>
      <w:b/>
      <w:bCs/>
      <w:sz w:val="26"/>
      <w:szCs w:val="26"/>
      <w:shd w:val="clear" w:color="auto" w:fill="FFFFFF"/>
      <w:lang w:eastAsia="en-US"/>
    </w:rPr>
  </w:style>
  <w:style w:type="paragraph" w:customStyle="1" w:styleId="headertext">
    <w:name w:val="headertext"/>
    <w:basedOn w:val="a"/>
    <w:rsid w:val="00CE72C3"/>
    <w:pPr>
      <w:suppressAutoHyphens w:val="0"/>
      <w:spacing w:before="100" w:beforeAutospacing="1" w:after="100" w:afterAutospacing="1"/>
    </w:pPr>
    <w:rPr>
      <w:rFonts w:eastAsia="Times New Roman"/>
      <w:sz w:val="24"/>
      <w:szCs w:val="24"/>
      <w:lang w:eastAsia="ru-RU"/>
    </w:rPr>
  </w:style>
  <w:style w:type="paragraph" w:styleId="af0">
    <w:name w:val="footnote text"/>
    <w:basedOn w:val="a"/>
    <w:link w:val="af1"/>
    <w:uiPriority w:val="99"/>
    <w:unhideWhenUsed/>
    <w:rsid w:val="00CE72C3"/>
    <w:pPr>
      <w:suppressAutoHyphens w:val="0"/>
    </w:pPr>
    <w:rPr>
      <w:rFonts w:eastAsia="Times New Roman"/>
      <w:sz w:val="20"/>
      <w:szCs w:val="20"/>
      <w:lang w:eastAsia="ru-RU"/>
    </w:rPr>
  </w:style>
  <w:style w:type="character" w:customStyle="1" w:styleId="af1">
    <w:name w:val="Текст сноски Знак"/>
    <w:basedOn w:val="a0"/>
    <w:link w:val="af0"/>
    <w:uiPriority w:val="99"/>
    <w:rsid w:val="00CE72C3"/>
    <w:rPr>
      <w:rFonts w:ascii="Times New Roman" w:eastAsia="Times New Roman" w:hAnsi="Times New Roman" w:cs="Times New Roman"/>
      <w:sz w:val="20"/>
      <w:szCs w:val="20"/>
      <w:lang w:eastAsia="ru-RU"/>
    </w:rPr>
  </w:style>
  <w:style w:type="character" w:styleId="af2">
    <w:name w:val="footnote reference"/>
    <w:basedOn w:val="a0"/>
    <w:uiPriority w:val="99"/>
    <w:unhideWhenUsed/>
    <w:rsid w:val="00CE72C3"/>
    <w:rPr>
      <w:vertAlign w:val="superscript"/>
    </w:rPr>
  </w:style>
  <w:style w:type="character" w:styleId="af3">
    <w:name w:val="annotation reference"/>
    <w:basedOn w:val="a0"/>
    <w:uiPriority w:val="99"/>
    <w:unhideWhenUsed/>
    <w:rsid w:val="00CE72C3"/>
    <w:rPr>
      <w:sz w:val="16"/>
      <w:szCs w:val="16"/>
    </w:rPr>
  </w:style>
  <w:style w:type="paragraph" w:customStyle="1" w:styleId="11">
    <w:name w:val="Абзац списка1"/>
    <w:basedOn w:val="a"/>
    <w:rsid w:val="000F43D1"/>
    <w:pPr>
      <w:suppressAutoHyphens w:val="0"/>
      <w:ind w:left="720"/>
      <w:contextualSpacing/>
    </w:pPr>
    <w:rPr>
      <w:sz w:val="24"/>
      <w:szCs w:val="24"/>
      <w:lang w:eastAsia="ru-RU"/>
    </w:rPr>
  </w:style>
  <w:style w:type="paragraph" w:customStyle="1" w:styleId="western">
    <w:name w:val="western"/>
    <w:basedOn w:val="a"/>
    <w:uiPriority w:val="99"/>
    <w:rsid w:val="00473082"/>
    <w:pPr>
      <w:suppressAutoHyphens w:val="0"/>
      <w:spacing w:before="100" w:beforeAutospacing="1" w:after="100" w:afterAutospacing="1"/>
    </w:pPr>
    <w:rPr>
      <w:sz w:val="24"/>
      <w:szCs w:val="24"/>
      <w:lang w:eastAsia="ru-RU"/>
    </w:rPr>
  </w:style>
  <w:style w:type="paragraph" w:styleId="af4">
    <w:name w:val="Normal (Web)"/>
    <w:basedOn w:val="a"/>
    <w:link w:val="af5"/>
    <w:uiPriority w:val="99"/>
    <w:rsid w:val="00473082"/>
    <w:pPr>
      <w:suppressAutoHyphens w:val="0"/>
      <w:spacing w:before="100" w:beforeAutospacing="1" w:after="100" w:afterAutospacing="1"/>
    </w:pPr>
    <w:rPr>
      <w:sz w:val="24"/>
      <w:szCs w:val="24"/>
      <w:lang w:eastAsia="ru-RU"/>
    </w:rPr>
  </w:style>
  <w:style w:type="character" w:customStyle="1" w:styleId="af5">
    <w:name w:val="Обычный (веб) Знак"/>
    <w:basedOn w:val="a0"/>
    <w:link w:val="af4"/>
    <w:uiPriority w:val="99"/>
    <w:locked/>
    <w:rsid w:val="00473082"/>
    <w:rPr>
      <w:rFonts w:ascii="Times New Roman" w:eastAsia="Calibri" w:hAnsi="Times New Roman" w:cs="Times New Roman"/>
      <w:sz w:val="24"/>
      <w:szCs w:val="24"/>
      <w:lang w:eastAsia="ru-RU"/>
    </w:rPr>
  </w:style>
  <w:style w:type="paragraph" w:customStyle="1" w:styleId="s1">
    <w:name w:val="s_1"/>
    <w:basedOn w:val="a"/>
    <w:uiPriority w:val="99"/>
    <w:rsid w:val="00473082"/>
    <w:pPr>
      <w:suppressAutoHyphens w:val="0"/>
      <w:spacing w:before="100" w:beforeAutospacing="1" w:after="100" w:afterAutospacing="1"/>
    </w:pPr>
    <w:rPr>
      <w:sz w:val="24"/>
      <w:szCs w:val="24"/>
      <w:lang w:eastAsia="ru-RU"/>
    </w:rPr>
  </w:style>
  <w:style w:type="character" w:customStyle="1" w:styleId="highlighthighlightactive">
    <w:name w:val="highlight highlight_active"/>
    <w:basedOn w:val="a0"/>
    <w:uiPriority w:val="99"/>
    <w:rsid w:val="00473082"/>
    <w:rPr>
      <w:rFonts w:cs="Times New Roman"/>
    </w:rPr>
  </w:style>
  <w:style w:type="paragraph" w:styleId="af6">
    <w:name w:val="No Spacing"/>
    <w:uiPriority w:val="1"/>
    <w:qFormat/>
    <w:rsid w:val="00473082"/>
    <w:pPr>
      <w:spacing w:after="0" w:line="240" w:lineRule="auto"/>
    </w:pPr>
    <w:rPr>
      <w:rFonts w:ascii="Calibri" w:eastAsia="Calibri" w:hAnsi="Calibri" w:cs="Times New Roman"/>
    </w:rPr>
  </w:style>
  <w:style w:type="paragraph" w:styleId="af7">
    <w:name w:val="Body Text"/>
    <w:basedOn w:val="a"/>
    <w:link w:val="af8"/>
    <w:unhideWhenUsed/>
    <w:rsid w:val="00473082"/>
    <w:pPr>
      <w:spacing w:after="120"/>
    </w:pPr>
  </w:style>
  <w:style w:type="character" w:customStyle="1" w:styleId="af8">
    <w:name w:val="Основной текст Знак"/>
    <w:basedOn w:val="a0"/>
    <w:link w:val="af7"/>
    <w:rsid w:val="00473082"/>
    <w:rPr>
      <w:rFonts w:ascii="Times New Roman" w:eastAsia="Calibri" w:hAnsi="Times New Roman" w:cs="Times New Roman"/>
      <w:sz w:val="28"/>
      <w:szCs w:val="28"/>
      <w:lang w:eastAsia="zh-CN"/>
    </w:rPr>
  </w:style>
  <w:style w:type="character" w:customStyle="1" w:styleId="5">
    <w:name w:val="Основной текст (5)_"/>
    <w:link w:val="50"/>
    <w:locked/>
    <w:rsid w:val="00473082"/>
    <w:rPr>
      <w:b/>
      <w:bCs/>
      <w:sz w:val="32"/>
      <w:szCs w:val="32"/>
      <w:shd w:val="clear" w:color="auto" w:fill="FFFFFF"/>
    </w:rPr>
  </w:style>
  <w:style w:type="paragraph" w:customStyle="1" w:styleId="50">
    <w:name w:val="Основной текст (5)"/>
    <w:basedOn w:val="a"/>
    <w:link w:val="5"/>
    <w:rsid w:val="00473082"/>
    <w:pPr>
      <w:shd w:val="clear" w:color="auto" w:fill="FFFFFF"/>
      <w:suppressAutoHyphens w:val="0"/>
      <w:spacing w:before="60" w:after="60" w:line="240" w:lineRule="atLeast"/>
      <w:jc w:val="center"/>
    </w:pPr>
    <w:rPr>
      <w:rFonts w:asciiTheme="minorHAnsi" w:eastAsiaTheme="minorHAnsi" w:hAnsiTheme="minorHAnsi" w:cstheme="minorBidi"/>
      <w:b/>
      <w:bCs/>
      <w:sz w:val="32"/>
      <w:szCs w:val="32"/>
      <w:lang w:eastAsia="en-US"/>
    </w:rPr>
  </w:style>
  <w:style w:type="paragraph" w:customStyle="1" w:styleId="ConsPlusTitle">
    <w:name w:val="ConsPlusTitle"/>
    <w:rsid w:val="000C03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9">
    <w:name w:val="Знак"/>
    <w:basedOn w:val="a"/>
    <w:rsid w:val="000C0384"/>
    <w:pPr>
      <w:suppressAutoHyphens w:val="0"/>
      <w:spacing w:after="160" w:line="240" w:lineRule="exact"/>
    </w:pPr>
    <w:rPr>
      <w:rFonts w:ascii="Verdana" w:eastAsia="Times New Roman" w:hAnsi="Verdana"/>
      <w:sz w:val="20"/>
      <w:szCs w:val="20"/>
      <w:lang w:val="en-US" w:eastAsia="en-US"/>
    </w:rPr>
  </w:style>
  <w:style w:type="paragraph" w:customStyle="1" w:styleId="ConsNonformat">
    <w:name w:val="ConsNonformat"/>
    <w:rsid w:val="000C0384"/>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character" w:styleId="afa">
    <w:name w:val="page number"/>
    <w:basedOn w:val="a0"/>
    <w:rsid w:val="000C0384"/>
  </w:style>
  <w:style w:type="paragraph" w:customStyle="1" w:styleId="consplusnormal0">
    <w:name w:val="consplusnormal"/>
    <w:basedOn w:val="a"/>
    <w:rsid w:val="000C0384"/>
    <w:pPr>
      <w:suppressAutoHyphens w:val="0"/>
      <w:spacing w:before="100" w:beforeAutospacing="1" w:after="100" w:afterAutospacing="1"/>
    </w:pPr>
    <w:rPr>
      <w:rFonts w:eastAsia="Times New Roman"/>
      <w:sz w:val="24"/>
      <w:szCs w:val="24"/>
      <w:lang w:eastAsia="ru-RU"/>
    </w:rPr>
  </w:style>
  <w:style w:type="table" w:styleId="afb">
    <w:name w:val="Table Grid"/>
    <w:basedOn w:val="a1"/>
    <w:rsid w:val="000C03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0C0384"/>
    <w:pPr>
      <w:suppressAutoHyphens w:val="0"/>
      <w:spacing w:before="100" w:beforeAutospacing="1" w:after="100" w:afterAutospacing="1"/>
    </w:pPr>
    <w:rPr>
      <w:rFonts w:eastAsia="Times New Roman"/>
      <w:sz w:val="24"/>
      <w:szCs w:val="24"/>
      <w:lang w:eastAsia="ru-RU"/>
    </w:rPr>
  </w:style>
  <w:style w:type="paragraph" w:customStyle="1" w:styleId="consplustitle0">
    <w:name w:val="consplustitle"/>
    <w:basedOn w:val="a"/>
    <w:rsid w:val="000C0384"/>
    <w:pPr>
      <w:suppressAutoHyphens w:val="0"/>
      <w:spacing w:before="100" w:beforeAutospacing="1" w:after="100" w:afterAutospacing="1"/>
    </w:pPr>
    <w:rPr>
      <w:rFonts w:eastAsia="Times New Roman"/>
      <w:sz w:val="24"/>
      <w:szCs w:val="24"/>
      <w:lang w:eastAsia="ru-RU"/>
    </w:rPr>
  </w:style>
  <w:style w:type="character" w:styleId="afc">
    <w:name w:val="Strong"/>
    <w:uiPriority w:val="22"/>
    <w:qFormat/>
    <w:rsid w:val="000C0384"/>
    <w:rPr>
      <w:b/>
      <w:bCs/>
    </w:rPr>
  </w:style>
  <w:style w:type="character" w:styleId="afd">
    <w:name w:val="Emphasis"/>
    <w:uiPriority w:val="20"/>
    <w:qFormat/>
    <w:rsid w:val="000C0384"/>
    <w:rPr>
      <w:i/>
      <w:iCs/>
    </w:rPr>
  </w:style>
  <w:style w:type="paragraph" w:styleId="afe">
    <w:name w:val="Block Text"/>
    <w:basedOn w:val="a"/>
    <w:rsid w:val="000C0384"/>
    <w:pPr>
      <w:suppressAutoHyphens w:val="0"/>
      <w:ind w:left="990" w:right="429"/>
      <w:jc w:val="center"/>
    </w:pPr>
    <w:rPr>
      <w:rFonts w:eastAsia="Times New Roman"/>
      <w:szCs w:val="20"/>
      <w:lang w:eastAsia="en-US"/>
    </w:rPr>
  </w:style>
  <w:style w:type="paragraph" w:customStyle="1" w:styleId="ConsNormal">
    <w:name w:val="ConsNormal"/>
    <w:rsid w:val="000C0384"/>
    <w:pPr>
      <w:autoSpaceDE w:val="0"/>
      <w:autoSpaceDN w:val="0"/>
      <w:adjustRightInd w:val="0"/>
      <w:spacing w:after="0" w:line="240" w:lineRule="auto"/>
      <w:ind w:firstLine="720"/>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022">
      <w:bodyDiv w:val="1"/>
      <w:marLeft w:val="0"/>
      <w:marRight w:val="0"/>
      <w:marTop w:val="0"/>
      <w:marBottom w:val="0"/>
      <w:divBdr>
        <w:top w:val="none" w:sz="0" w:space="0" w:color="auto"/>
        <w:left w:val="none" w:sz="0" w:space="0" w:color="auto"/>
        <w:bottom w:val="none" w:sz="0" w:space="0" w:color="auto"/>
        <w:right w:val="none" w:sz="0" w:space="0" w:color="auto"/>
      </w:divBdr>
    </w:div>
    <w:div w:id="842091381">
      <w:bodyDiv w:val="1"/>
      <w:marLeft w:val="0"/>
      <w:marRight w:val="0"/>
      <w:marTop w:val="0"/>
      <w:marBottom w:val="0"/>
      <w:divBdr>
        <w:top w:val="none" w:sz="0" w:space="0" w:color="auto"/>
        <w:left w:val="none" w:sz="0" w:space="0" w:color="auto"/>
        <w:bottom w:val="none" w:sz="0" w:space="0" w:color="auto"/>
        <w:right w:val="none" w:sz="0" w:space="0" w:color="auto"/>
      </w:divBdr>
    </w:div>
    <w:div w:id="131860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637616290CF897C6EC3D8682D8C071B658A4B0F729F1623EF8CB47C09O717J" TargetMode="External"/><Relationship Id="rId18" Type="http://schemas.openxmlformats.org/officeDocument/2006/relationships/hyperlink" Target="http://www.consultant.ru/document/cons_doc_LAW_322572/9ca79eb480b2842d107d0fe21f8352b6b5e6791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279095/" TargetMode="External"/><Relationship Id="rId7" Type="http://schemas.openxmlformats.org/officeDocument/2006/relationships/footnotes" Target="footnotes.xml"/><Relationship Id="rId12" Type="http://schemas.openxmlformats.org/officeDocument/2006/relationships/hyperlink" Target="http://www.consultant.ru/document/cons_doc_LAW_312202/" TargetMode="External"/><Relationship Id="rId17" Type="http://schemas.openxmlformats.org/officeDocument/2006/relationships/hyperlink" Target="http://www.consultant.ru/document/cons_doc_LAW_283163/4a32fa878af996f0b5994ea86e0e1f2238211e0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AA33EC0FB1D58CC7671BAE61B6251EB36E52954D6D2DAE5F2F6214B0568427078F063D28B942971F3xBE" TargetMode="External"/><Relationship Id="rId20" Type="http://schemas.openxmlformats.org/officeDocument/2006/relationships/hyperlink" Target="http://www.consultant.ru/document/cons_doc_LAW_322572/e13a3675cf65d9b9c07543f5d1acc29dfb4b86c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24057/22f696c994c89cc75b8345810a2202bd25e68ba2/"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B3C1D7E997A5701A0D9940557D9616A5E046A92BC41FC1B1ECB7F054D434100A5037392D9FTFFAL" TargetMode="External"/><Relationship Id="rId23" Type="http://schemas.openxmlformats.org/officeDocument/2006/relationships/hyperlink" Target="http://www.consultant.ru/document/cons_doc_LAW_300845/926fefa2445e3286e1bc7a7aaad250daea8d589e/" TargetMode="External"/><Relationship Id="rId10" Type="http://schemas.openxmlformats.org/officeDocument/2006/relationships/hyperlink" Target="consultantplus://offline/ref=6711FC0AB56588B6B5B6B6ED7BA04331608AC0EF6A72D9F65CF0042BCEY9SEH" TargetMode="External"/><Relationship Id="rId19" Type="http://schemas.openxmlformats.org/officeDocument/2006/relationships/hyperlink" Target="http://www.consultant.ru/document/cons_doc_LAW_304177/e1cc1a2466ed060fcaf283706ea933816eed7ace/" TargetMode="External"/><Relationship Id="rId4" Type="http://schemas.microsoft.com/office/2007/relationships/stylesWithEffects" Target="stylesWithEffects.xml"/><Relationship Id="rId9" Type="http://schemas.openxmlformats.org/officeDocument/2006/relationships/hyperlink" Target="consultantplus://offline/ref=2637616290CF897C6EC3D8682D8C071B658A4B0D78971623EF8CB47C0977A2ACC803196DC1O416J" TargetMode="External"/><Relationship Id="rId14" Type="http://schemas.openxmlformats.org/officeDocument/2006/relationships/hyperlink" Target="consultantplus://offline/ref=2637616290CF897C6EC3D8682D8C071B658A460B7F961623EF8CB47C0977A2ACC803196DC243824BO41AJ" TargetMode="External"/><Relationship Id="rId22" Type="http://schemas.openxmlformats.org/officeDocument/2006/relationships/hyperlink" Target="http://www.consultant.ru/document/cons_doc_LAW_201112/b552c0a5e12862a25c504a468b408873c37e2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8108-6ECE-4047-88C0-2F41BA9FE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10566</Words>
  <Characters>60232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Mulko Tatyana Nokolaevna</cp:lastModifiedBy>
  <cp:revision>2</cp:revision>
  <cp:lastPrinted>2018-06-25T13:30:00Z</cp:lastPrinted>
  <dcterms:created xsi:type="dcterms:W3CDTF">2020-09-16T16:18:00Z</dcterms:created>
  <dcterms:modified xsi:type="dcterms:W3CDTF">2020-09-16T16:18:00Z</dcterms:modified>
</cp:coreProperties>
</file>